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53B" w:rsidRPr="0004653B" w:rsidRDefault="0004653B" w:rsidP="0028765D">
      <w:pPr>
        <w:tabs>
          <w:tab w:val="left" w:pos="379"/>
        </w:tabs>
        <w:jc w:val="center"/>
        <w:rPr>
          <w:rFonts w:ascii="Simplified Arabic" w:eastAsia="Calibri" w:hAnsi="Simplified Arabic" w:cs="Simplified Arabic"/>
          <w:b/>
          <w:bCs/>
          <w:sz w:val="32"/>
          <w:szCs w:val="32"/>
          <w:rtl/>
          <w:lang w:bidi="ar-IQ"/>
        </w:rPr>
      </w:pPr>
      <w:r w:rsidRPr="0004653B">
        <w:rPr>
          <w:rFonts w:ascii="Simplified Arabic" w:eastAsia="Calibri" w:hAnsi="Simplified Arabic" w:cs="Simplified Arabic"/>
          <w:b/>
          <w:bCs/>
          <w:sz w:val="32"/>
          <w:szCs w:val="32"/>
          <w:rtl/>
        </w:rPr>
        <w:t>استخدام المنصات التعليمية الالكترونية التلفزيونية والاشباعات المتحققة لدى طلبة السادس الاعدادي</w:t>
      </w:r>
    </w:p>
    <w:p w:rsidR="000255FF" w:rsidRPr="000F3F0B" w:rsidRDefault="0004653B" w:rsidP="00AB4CE7">
      <w:pPr>
        <w:jc w:val="center"/>
        <w:rPr>
          <w:rFonts w:ascii="Simplified Arabic" w:hAnsi="Simplified Arabic" w:cs="Simplified Arabic"/>
          <w:b/>
          <w:bCs/>
          <w:sz w:val="28"/>
          <w:szCs w:val="28"/>
          <w:rtl/>
          <w:lang w:bidi="ar-IQ"/>
        </w:rPr>
      </w:pPr>
      <w:r w:rsidRPr="0004653B">
        <w:rPr>
          <w:rFonts w:ascii="Simplified Arabic" w:hAnsi="Simplified Arabic" w:cs="Simplified Arabic"/>
          <w:b/>
          <w:bCs/>
          <w:noProof/>
          <w:sz w:val="28"/>
          <w:szCs w:val="28"/>
          <w:rtl/>
        </w:rPr>
        <mc:AlternateContent>
          <mc:Choice Requires="wps">
            <w:drawing>
              <wp:anchor distT="0" distB="0" distL="114300" distR="114300" simplePos="0" relativeHeight="251672576" behindDoc="0" locked="0" layoutInCell="1" allowOverlap="1" wp14:anchorId="45085DBD" wp14:editId="6D010695">
                <wp:simplePos x="0" y="0"/>
                <wp:positionH relativeFrom="column">
                  <wp:posOffset>2847975</wp:posOffset>
                </wp:positionH>
                <wp:positionV relativeFrom="paragraph">
                  <wp:posOffset>219710</wp:posOffset>
                </wp:positionV>
                <wp:extent cx="2607945" cy="1403985"/>
                <wp:effectExtent l="0" t="0" r="1905"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07945" cy="1403985"/>
                        </a:xfrm>
                        <a:prstGeom prst="rect">
                          <a:avLst/>
                        </a:prstGeom>
                        <a:solidFill>
                          <a:srgbClr val="FFFFFF"/>
                        </a:solidFill>
                        <a:ln w="9525">
                          <a:noFill/>
                          <a:miter lim="800000"/>
                          <a:headEnd/>
                          <a:tailEnd/>
                        </a:ln>
                      </wps:spPr>
                      <wps:txbx>
                        <w:txbxContent>
                          <w:p w:rsidR="0004653B" w:rsidRPr="0004653B" w:rsidRDefault="0004653B" w:rsidP="0004653B">
                            <w:pPr>
                              <w:jc w:val="center"/>
                              <w:rPr>
                                <w:rFonts w:ascii="Simplified Arabic" w:hAnsi="Simplified Arabic" w:cs="Simplified Arabic"/>
                                <w:sz w:val="22"/>
                                <w:szCs w:val="22"/>
                                <w:rtl/>
                              </w:rPr>
                            </w:pPr>
                            <w:r w:rsidRPr="0004653B">
                              <w:rPr>
                                <w:rFonts w:ascii="Simplified Arabic" w:eastAsia="Calibri" w:hAnsi="Simplified Arabic" w:cs="Simplified Arabic"/>
                                <w:b/>
                                <w:bCs/>
                                <w:sz w:val="28"/>
                                <w:szCs w:val="28"/>
                                <w:rtl/>
                              </w:rPr>
                              <w:t xml:space="preserve">حلا </w:t>
                            </w:r>
                            <w:r w:rsidRPr="0004653B">
                              <w:rPr>
                                <w:rFonts w:ascii="Simplified Arabic" w:eastAsia="Calibri" w:hAnsi="Simplified Arabic" w:cs="Simplified Arabic"/>
                                <w:b/>
                                <w:bCs/>
                                <w:sz w:val="28"/>
                                <w:szCs w:val="28"/>
                                <w:rtl/>
                                <w:lang w:bidi="ar-IQ"/>
                              </w:rPr>
                              <w:t>عبد الكريم</w:t>
                            </w:r>
                          </w:p>
                          <w:p w:rsidR="0004653B" w:rsidRPr="0004653B" w:rsidRDefault="0004653B" w:rsidP="0004653B">
                            <w:pPr>
                              <w:tabs>
                                <w:tab w:val="left" w:pos="379"/>
                              </w:tabs>
                              <w:jc w:val="center"/>
                              <w:rPr>
                                <w:rFonts w:asciiTheme="majorBidi" w:eastAsia="Calibri" w:hAnsiTheme="majorBidi" w:cstheme="majorBidi"/>
                                <w:sz w:val="30"/>
                                <w:szCs w:val="30"/>
                              </w:rPr>
                            </w:pPr>
                            <w:r w:rsidRPr="0004653B">
                              <w:rPr>
                                <w:rFonts w:ascii="Simplified Arabic" w:hAnsi="Simplified Arabic" w:cs="Simplified Arabic"/>
                                <w:sz w:val="28"/>
                                <w:szCs w:val="28"/>
                                <w:rtl/>
                                <w:lang w:bidi="ar-IQ"/>
                              </w:rPr>
                              <w:t>جامعة بغداد/كلية الإعلام/قسم الإذاعة والتلفزيون</w:t>
                            </w:r>
                          </w:p>
                          <w:p w:rsidR="0004653B" w:rsidRPr="0004653B" w:rsidRDefault="0004653B" w:rsidP="0004653B">
                            <w:pPr>
                              <w:tabs>
                                <w:tab w:val="left" w:pos="379"/>
                              </w:tabs>
                              <w:spacing w:line="276" w:lineRule="auto"/>
                              <w:jc w:val="center"/>
                              <w:rPr>
                                <w:rStyle w:val="Hyperlink"/>
                                <w:rFonts w:asciiTheme="majorBidi" w:eastAsia="Calibri" w:hAnsiTheme="majorBidi" w:cstheme="majorBidi"/>
                                <w:b/>
                                <w:bCs/>
                                <w:color w:val="0563C1"/>
                                <w:rtl/>
                              </w:rPr>
                            </w:pPr>
                            <w:r w:rsidRPr="0004653B">
                              <w:rPr>
                                <w:rStyle w:val="Hyperlink"/>
                                <w:rFonts w:asciiTheme="majorBidi" w:eastAsia="Calibri" w:hAnsiTheme="majorBidi" w:cstheme="majorBidi"/>
                                <w:b/>
                                <w:bCs/>
                                <w:color w:val="0563C1"/>
                              </w:rPr>
                              <w:t>Hala2102p@comc.uobaghdad.edu.iq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224.25pt;margin-top:17.3pt;width:205.35pt;height:110.55pt;flip:x;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" stroked="f">
                <v:textbox style="mso-fit-shape-to-text:t">
                  <w:txbxContent>
                    <w:p w:rsidR="0004653B" w:rsidRPr="0004653B" w:rsidRDefault="0004653B" w:rsidP="0004653B">
                      <w:pPr>
                        <w:jc w:val="center"/>
                        <w:rPr>
                          <w:rFonts w:ascii="Simplified Arabic" w:hAnsi="Simplified Arabic" w:cs="Simplified Arabic"/>
                          <w:sz w:val="22"/>
                          <w:szCs w:val="22"/>
                          <w:rtl/>
                        </w:rPr>
                      </w:pPr>
                      <w:r w:rsidRPr="0004653B">
                        <w:rPr>
                          <w:rFonts w:ascii="Simplified Arabic" w:eastAsia="Calibri" w:hAnsi="Simplified Arabic" w:cs="Simplified Arabic"/>
                          <w:b/>
                          <w:bCs/>
                          <w:sz w:val="28"/>
                          <w:szCs w:val="28"/>
                          <w:rtl/>
                        </w:rPr>
                        <w:t xml:space="preserve">حلا </w:t>
                      </w:r>
                      <w:r w:rsidRPr="0004653B">
                        <w:rPr>
                          <w:rFonts w:ascii="Simplified Arabic" w:eastAsia="Calibri" w:hAnsi="Simplified Arabic" w:cs="Simplified Arabic"/>
                          <w:b/>
                          <w:bCs/>
                          <w:sz w:val="28"/>
                          <w:szCs w:val="28"/>
                          <w:rtl/>
                          <w:lang w:bidi="ar-IQ"/>
                        </w:rPr>
                        <w:t>عبد الكريم</w:t>
                      </w:r>
                    </w:p>
                    <w:p w:rsidR="0004653B" w:rsidRPr="0004653B" w:rsidRDefault="0004653B" w:rsidP="0004653B">
                      <w:pPr>
                        <w:tabs>
                          <w:tab w:val="left" w:pos="379"/>
                        </w:tabs>
                        <w:jc w:val="center"/>
                        <w:rPr>
                          <w:rFonts w:asciiTheme="majorBidi" w:eastAsia="Calibri" w:hAnsiTheme="majorBidi" w:cstheme="majorBidi"/>
                          <w:sz w:val="30"/>
                          <w:szCs w:val="30"/>
                        </w:rPr>
                      </w:pPr>
                      <w:r w:rsidRPr="0004653B">
                        <w:rPr>
                          <w:rFonts w:ascii="Simplified Arabic" w:hAnsi="Simplified Arabic" w:cs="Simplified Arabic"/>
                          <w:sz w:val="28"/>
                          <w:szCs w:val="28"/>
                          <w:rtl/>
                          <w:lang w:bidi="ar-IQ"/>
                        </w:rPr>
                        <w:t>جامعة بغداد/كلية الإعلام/قسم الإذاعة والتلفزيون</w:t>
                      </w:r>
                    </w:p>
                    <w:p w:rsidR="0004653B" w:rsidRPr="0004653B" w:rsidRDefault="0004653B" w:rsidP="0004653B">
                      <w:pPr>
                        <w:tabs>
                          <w:tab w:val="left" w:pos="379"/>
                        </w:tabs>
                        <w:spacing w:line="276" w:lineRule="auto"/>
                        <w:jc w:val="center"/>
                        <w:rPr>
                          <w:rStyle w:val="Hyperlink"/>
                          <w:rFonts w:asciiTheme="majorBidi" w:eastAsia="Calibri" w:hAnsiTheme="majorBidi" w:cstheme="majorBidi"/>
                          <w:b/>
                          <w:bCs/>
                          <w:color w:val="0563C1"/>
                          <w:rtl/>
                        </w:rPr>
                      </w:pPr>
                      <w:r w:rsidRPr="0004653B">
                        <w:rPr>
                          <w:rStyle w:val="Hyperlink"/>
                          <w:rFonts w:asciiTheme="majorBidi" w:eastAsia="Calibri" w:hAnsiTheme="majorBidi" w:cstheme="majorBidi"/>
                          <w:b/>
                          <w:bCs/>
                          <w:color w:val="0563C1"/>
                        </w:rPr>
                        <w:t>Hala2102p@comc.uobaghdad.edu.iq</w:t>
                      </w:r>
                    </w:p>
                  </w:txbxContent>
                </v:textbox>
              </v:shape>
            </w:pict>
          </mc:Fallback>
        </mc:AlternateContent>
      </w:r>
      <w:r w:rsidRPr="0004653B">
        <w:rPr>
          <w:rFonts w:ascii="Simplified Arabic" w:hAnsi="Simplified Arabic" w:cs="Simplified Arabic"/>
          <w:b/>
          <w:bCs/>
          <w:noProof/>
          <w:sz w:val="28"/>
          <w:szCs w:val="28"/>
          <w:rtl/>
        </w:rPr>
        <mc:AlternateContent>
          <mc:Choice Requires="wps">
            <w:drawing>
              <wp:anchor distT="0" distB="0" distL="114300" distR="114300" simplePos="0" relativeHeight="251670528" behindDoc="0" locked="0" layoutInCell="1" allowOverlap="1" wp14:anchorId="526C1859" wp14:editId="17EEF3B6">
                <wp:simplePos x="0" y="0"/>
                <wp:positionH relativeFrom="column">
                  <wp:posOffset>-31115</wp:posOffset>
                </wp:positionH>
                <wp:positionV relativeFrom="paragraph">
                  <wp:posOffset>196215</wp:posOffset>
                </wp:positionV>
                <wp:extent cx="2315210" cy="1403985"/>
                <wp:effectExtent l="0" t="0" r="8890" b="0"/>
                <wp:wrapNone/>
                <wp:docPr id="3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5210" cy="1403985"/>
                        </a:xfrm>
                        <a:prstGeom prst="rect">
                          <a:avLst/>
                        </a:prstGeom>
                        <a:solidFill>
                          <a:srgbClr val="FFFFFF"/>
                        </a:solidFill>
                        <a:ln w="9525">
                          <a:noFill/>
                          <a:miter lim="800000"/>
                          <a:headEnd/>
                          <a:tailEnd/>
                        </a:ln>
                      </wps:spPr>
                      <wps:txbx>
                        <w:txbxContent>
                          <w:p w:rsidR="0004653B" w:rsidRPr="0004653B" w:rsidRDefault="0004653B" w:rsidP="0004653B">
                            <w:pPr>
                              <w:tabs>
                                <w:tab w:val="left" w:pos="379"/>
                              </w:tabs>
                              <w:jc w:val="center"/>
                              <w:rPr>
                                <w:rFonts w:ascii="Simplified Arabic" w:hAnsi="Simplified Arabic" w:cs="Simplified Arabic"/>
                                <w:b/>
                                <w:bCs/>
                                <w:sz w:val="28"/>
                                <w:szCs w:val="28"/>
                                <w:rtl/>
                                <w:lang w:bidi="ar-IQ"/>
                              </w:rPr>
                            </w:pPr>
                            <w:r w:rsidRPr="0004653B">
                              <w:rPr>
                                <w:rFonts w:ascii="Simplified Arabic" w:hAnsi="Simplified Arabic" w:cs="Simplified Arabic"/>
                                <w:b/>
                                <w:bCs/>
                                <w:sz w:val="28"/>
                                <w:szCs w:val="28"/>
                                <w:rtl/>
                                <w:lang w:bidi="ar-IQ"/>
                              </w:rPr>
                              <w:t>أ.م.د.طارق علي حمود</w:t>
                            </w:r>
                          </w:p>
                          <w:p w:rsidR="0004653B" w:rsidRPr="0004653B" w:rsidRDefault="0004653B" w:rsidP="0004653B">
                            <w:pPr>
                              <w:tabs>
                                <w:tab w:val="left" w:pos="379"/>
                              </w:tabs>
                              <w:jc w:val="center"/>
                              <w:rPr>
                                <w:rFonts w:ascii="Simplified Arabic" w:hAnsi="Simplified Arabic" w:cs="Simplified Arabic"/>
                                <w:sz w:val="28"/>
                                <w:szCs w:val="28"/>
                                <w:lang w:bidi="ar-IQ"/>
                              </w:rPr>
                            </w:pPr>
                            <w:r w:rsidRPr="0004653B">
                              <w:rPr>
                                <w:rFonts w:ascii="Simplified Arabic" w:hAnsi="Simplified Arabic" w:cs="Simplified Arabic"/>
                                <w:sz w:val="28"/>
                                <w:szCs w:val="28"/>
                                <w:rtl/>
                                <w:lang w:bidi="ar-IQ"/>
                              </w:rPr>
                              <w:t>جامعة بغداد/كلية ال</w:t>
                            </w:r>
                            <w:r w:rsidRPr="0004653B">
                              <w:rPr>
                                <w:rFonts w:ascii="Simplified Arabic" w:hAnsi="Simplified Arabic" w:cs="Simplified Arabic" w:hint="cs"/>
                                <w:sz w:val="28"/>
                                <w:szCs w:val="28"/>
                                <w:rtl/>
                                <w:lang w:bidi="ar-IQ"/>
                              </w:rPr>
                              <w:t>إ</w:t>
                            </w:r>
                            <w:r w:rsidRPr="0004653B">
                              <w:rPr>
                                <w:rFonts w:ascii="Simplified Arabic" w:hAnsi="Simplified Arabic" w:cs="Simplified Arabic"/>
                                <w:sz w:val="28"/>
                                <w:szCs w:val="28"/>
                                <w:rtl/>
                                <w:lang w:bidi="ar-IQ"/>
                              </w:rPr>
                              <w:t>علام/قسم الإذاعة والتلفزيون</w:t>
                            </w:r>
                            <w:r w:rsidRPr="0004653B">
                              <w:rPr>
                                <w:rFonts w:ascii="Simplified Arabic" w:hAnsi="Simplified Arabic" w:cs="Simplified Arabic" w:hint="cs"/>
                                <w:sz w:val="28"/>
                                <w:szCs w:val="28"/>
                                <w:rtl/>
                                <w:lang w:bidi="ar-IQ"/>
                              </w:rPr>
                              <w:t xml:space="preserve"> </w:t>
                            </w:r>
                          </w:p>
                          <w:p w:rsidR="0004653B" w:rsidRPr="0004653B" w:rsidRDefault="0004653B" w:rsidP="0004653B">
                            <w:pPr>
                              <w:tabs>
                                <w:tab w:val="left" w:pos="379"/>
                              </w:tabs>
                              <w:spacing w:line="276" w:lineRule="auto"/>
                              <w:jc w:val="center"/>
                              <w:rPr>
                                <w:rStyle w:val="Hyperlink"/>
                                <w:rFonts w:eastAsia="Calibri"/>
                                <w:b/>
                                <w:bCs/>
                                <w:color w:val="0563C1"/>
                                <w:rtl/>
                              </w:rPr>
                            </w:pPr>
                            <w:r w:rsidRPr="0004653B">
                              <w:rPr>
                                <w:rStyle w:val="Hyperlink"/>
                                <w:rFonts w:eastAsia="Calibri"/>
                                <w:b/>
                                <w:bCs/>
                                <w:color w:val="0563C1"/>
                              </w:rPr>
                              <w:t>Dr.tariq.comc.uobaghdad.edu.iq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45pt;margin-top:15.45pt;width:182.3pt;height:110.55pt;flip:x;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" stroked="f">
                <v:textbox style="mso-fit-shape-to-text:t">
                  <w:txbxContent>
                    <w:p w:rsidR="0004653B" w:rsidRPr="0004653B" w:rsidRDefault="0004653B" w:rsidP="0004653B">
                      <w:pPr>
                        <w:tabs>
                          <w:tab w:val="left" w:pos="379"/>
                        </w:tabs>
                        <w:jc w:val="center"/>
                        <w:rPr>
                          <w:rFonts w:ascii="Simplified Arabic" w:hAnsi="Simplified Arabic" w:cs="Simplified Arabic" w:hint="cs"/>
                          <w:b/>
                          <w:bCs/>
                          <w:sz w:val="28"/>
                          <w:szCs w:val="28"/>
                          <w:rtl/>
                          <w:lang w:bidi="ar-IQ"/>
                        </w:rPr>
                      </w:pPr>
                      <w:r w:rsidRPr="0004653B">
                        <w:rPr>
                          <w:rFonts w:ascii="Simplified Arabic" w:hAnsi="Simplified Arabic" w:cs="Simplified Arabic"/>
                          <w:b/>
                          <w:bCs/>
                          <w:sz w:val="28"/>
                          <w:szCs w:val="28"/>
                          <w:rtl/>
                          <w:lang w:bidi="ar-IQ"/>
                        </w:rPr>
                        <w:t>أ.م.د.طارق علي حمود</w:t>
                      </w:r>
                    </w:p>
                    <w:p w:rsidR="0004653B" w:rsidRPr="0004653B" w:rsidRDefault="0004653B" w:rsidP="0004653B">
                      <w:pPr>
                        <w:tabs>
                          <w:tab w:val="left" w:pos="379"/>
                        </w:tabs>
                        <w:jc w:val="center"/>
                        <w:rPr>
                          <w:rFonts w:ascii="Simplified Arabic" w:hAnsi="Simplified Arabic" w:cs="Simplified Arabic"/>
                          <w:sz w:val="28"/>
                          <w:szCs w:val="28"/>
                          <w:lang w:bidi="ar-IQ"/>
                        </w:rPr>
                      </w:pPr>
                      <w:r w:rsidRPr="0004653B">
                        <w:rPr>
                          <w:rFonts w:ascii="Simplified Arabic" w:hAnsi="Simplified Arabic" w:cs="Simplified Arabic"/>
                          <w:sz w:val="28"/>
                          <w:szCs w:val="28"/>
                          <w:rtl/>
                          <w:lang w:bidi="ar-IQ"/>
                        </w:rPr>
                        <w:t>جامعة بغداد/كلية ال</w:t>
                      </w:r>
                      <w:r w:rsidRPr="0004653B">
                        <w:rPr>
                          <w:rFonts w:ascii="Simplified Arabic" w:hAnsi="Simplified Arabic" w:cs="Simplified Arabic" w:hint="cs"/>
                          <w:sz w:val="28"/>
                          <w:szCs w:val="28"/>
                          <w:rtl/>
                          <w:lang w:bidi="ar-IQ"/>
                        </w:rPr>
                        <w:t>إ</w:t>
                      </w:r>
                      <w:r w:rsidRPr="0004653B">
                        <w:rPr>
                          <w:rFonts w:ascii="Simplified Arabic" w:hAnsi="Simplified Arabic" w:cs="Simplified Arabic"/>
                          <w:sz w:val="28"/>
                          <w:szCs w:val="28"/>
                          <w:rtl/>
                          <w:lang w:bidi="ar-IQ"/>
                        </w:rPr>
                        <w:t>علام/قسم الإذاعة والتلفزيون</w:t>
                      </w:r>
                      <w:r w:rsidRPr="0004653B">
                        <w:rPr>
                          <w:rFonts w:ascii="Simplified Arabic" w:hAnsi="Simplified Arabic" w:cs="Simplified Arabic" w:hint="cs"/>
                          <w:sz w:val="28"/>
                          <w:szCs w:val="28"/>
                          <w:rtl/>
                          <w:lang w:bidi="ar-IQ"/>
                        </w:rPr>
                        <w:t xml:space="preserve"> </w:t>
                      </w:r>
                    </w:p>
                    <w:p w:rsidR="0004653B" w:rsidRPr="0004653B" w:rsidRDefault="0004653B" w:rsidP="0004653B">
                      <w:pPr>
                        <w:tabs>
                          <w:tab w:val="left" w:pos="379"/>
                        </w:tabs>
                        <w:spacing w:line="276" w:lineRule="auto"/>
                        <w:jc w:val="center"/>
                        <w:rPr>
                          <w:rStyle w:val="Hyperlink"/>
                          <w:rFonts w:eastAsia="Calibri"/>
                          <w:b/>
                          <w:bCs/>
                          <w:color w:val="0563C1"/>
                          <w:rtl/>
                        </w:rPr>
                      </w:pPr>
                      <w:r w:rsidRPr="0004653B">
                        <w:rPr>
                          <w:rStyle w:val="Hyperlink"/>
                          <w:rFonts w:eastAsia="Calibri"/>
                          <w:b/>
                          <w:bCs/>
                          <w:color w:val="0563C1"/>
                        </w:rPr>
                        <w:t>Dr.tariq.comc.uobaghdad.edu.iq</w:t>
                      </w:r>
                    </w:p>
                  </w:txbxContent>
                </v:textbox>
              </v:shape>
            </w:pict>
          </mc:Fallback>
        </mc:AlternateContent>
      </w:r>
    </w:p>
    <w:p w:rsidR="00CE3DB1" w:rsidRPr="000F3F0B" w:rsidRDefault="00CE3DB1" w:rsidP="000F3F0B">
      <w:pPr>
        <w:jc w:val="lowKashida"/>
        <w:rPr>
          <w:rFonts w:ascii="Simplified Arabic" w:hAnsi="Simplified Arabic" w:cs="Simplified Arabic"/>
          <w:b/>
          <w:bCs/>
          <w:sz w:val="28"/>
          <w:szCs w:val="28"/>
          <w:lang w:bidi="ar-IQ"/>
        </w:rPr>
      </w:pPr>
    </w:p>
    <w:p w:rsidR="00E34521" w:rsidRPr="000F3F0B" w:rsidRDefault="00E34521" w:rsidP="000F3F0B">
      <w:pPr>
        <w:jc w:val="lowKashida"/>
        <w:rPr>
          <w:rFonts w:ascii="Simplified Arabic" w:hAnsi="Simplified Arabic" w:cs="Simplified Arabic"/>
          <w:b/>
          <w:bCs/>
          <w:color w:val="FF0000"/>
          <w:sz w:val="28"/>
          <w:szCs w:val="28"/>
          <w:rtl/>
          <w:lang w:bidi="ar-IQ"/>
        </w:rPr>
      </w:pPr>
    </w:p>
    <w:p w:rsidR="0004653B" w:rsidRDefault="0004653B" w:rsidP="00FC0C40">
      <w:pPr>
        <w:jc w:val="lowKashida"/>
        <w:rPr>
          <w:rFonts w:ascii="Simplified Arabic" w:hAnsi="Simplified Arabic" w:cs="Simplified Arabic"/>
          <w:b/>
          <w:bCs/>
          <w:color w:val="FF0000"/>
          <w:sz w:val="28"/>
          <w:szCs w:val="28"/>
          <w:rtl/>
          <w:lang w:bidi="ar-IQ"/>
        </w:rPr>
      </w:pPr>
    </w:p>
    <w:p w:rsidR="0004653B" w:rsidRDefault="0004653B" w:rsidP="00FC0C40">
      <w:pPr>
        <w:jc w:val="lowKashida"/>
        <w:rPr>
          <w:rFonts w:ascii="Simplified Arabic" w:hAnsi="Simplified Arabic" w:cs="Simplified Arabic"/>
          <w:b/>
          <w:bCs/>
          <w:color w:val="FF0000"/>
          <w:sz w:val="28"/>
          <w:szCs w:val="28"/>
          <w:rtl/>
          <w:lang w:bidi="ar-IQ"/>
        </w:rPr>
      </w:pPr>
    </w:p>
    <w:p w:rsidR="0004653B" w:rsidRDefault="0004653B" w:rsidP="00FC0C40">
      <w:pPr>
        <w:jc w:val="lowKashida"/>
        <w:rPr>
          <w:rFonts w:ascii="Simplified Arabic" w:hAnsi="Simplified Arabic" w:cs="Simplified Arabic"/>
          <w:b/>
          <w:bCs/>
          <w:color w:val="FF0000"/>
          <w:sz w:val="28"/>
          <w:szCs w:val="28"/>
          <w:rtl/>
          <w:lang w:bidi="ar-IQ"/>
        </w:rPr>
      </w:pPr>
    </w:p>
    <w:p w:rsidR="00990AD7" w:rsidRPr="000F3F0B" w:rsidRDefault="00990AD7" w:rsidP="000F3F0B">
      <w:pPr>
        <w:jc w:val="lowKashida"/>
        <w:rPr>
          <w:rFonts w:ascii="Simplified Arabic" w:hAnsi="Simplified Arabic" w:cs="Simplified Arabic"/>
          <w:b/>
          <w:bCs/>
          <w:color w:val="FF0000"/>
          <w:sz w:val="28"/>
          <w:szCs w:val="28"/>
          <w:rtl/>
          <w:lang w:bidi="ar-IQ"/>
        </w:rPr>
      </w:pPr>
    </w:p>
    <w:p w:rsidR="00720BD8" w:rsidRPr="0004653B" w:rsidRDefault="00D67240" w:rsidP="00FC0C40">
      <w:pPr>
        <w:jc w:val="lowKashida"/>
        <w:rPr>
          <w:rFonts w:ascii="Simplified Arabic" w:hAnsi="Simplified Arabic" w:cs="Simplified Arabic"/>
          <w:sz w:val="28"/>
          <w:szCs w:val="28"/>
          <w:rtl/>
          <w:lang w:bidi="ar-IQ"/>
        </w:rPr>
      </w:pPr>
      <w:r w:rsidRPr="000F3F0B">
        <w:rPr>
          <w:rFonts w:ascii="Simplified Arabic" w:hAnsi="Simplified Arabic" w:cs="Simplified Arabic"/>
          <w:b/>
          <w:bCs/>
          <w:color w:val="FF0000"/>
          <w:sz w:val="28"/>
          <w:szCs w:val="28"/>
          <w:rtl/>
          <w:lang w:bidi="ar-IQ"/>
        </w:rPr>
        <w:t xml:space="preserve">الكلمات </w:t>
      </w:r>
      <w:r w:rsidR="00DD66B9" w:rsidRPr="000F3F0B">
        <w:rPr>
          <w:rFonts w:ascii="Simplified Arabic" w:hAnsi="Simplified Arabic" w:cs="Simplified Arabic"/>
          <w:b/>
          <w:bCs/>
          <w:color w:val="FF0000"/>
          <w:sz w:val="28"/>
          <w:szCs w:val="28"/>
          <w:rtl/>
          <w:lang w:bidi="ar-IQ"/>
        </w:rPr>
        <w:t>المفتاحية</w:t>
      </w:r>
      <w:r w:rsidR="00DD66B9" w:rsidRPr="000F3F0B">
        <w:rPr>
          <w:rFonts w:ascii="Simplified Arabic" w:hAnsi="Simplified Arabic" w:cs="Simplified Arabic"/>
          <w:b/>
          <w:bCs/>
          <w:sz w:val="28"/>
          <w:szCs w:val="28"/>
          <w:rtl/>
          <w:lang w:bidi="ar-IQ"/>
        </w:rPr>
        <w:t>:</w:t>
      </w:r>
      <w:r w:rsidR="00AA1765" w:rsidRPr="000F3F0B">
        <w:rPr>
          <w:rFonts w:ascii="Simplified Arabic" w:hAnsi="Simplified Arabic" w:cs="Simplified Arabic"/>
          <w:sz w:val="28"/>
          <w:szCs w:val="28"/>
          <w:rtl/>
          <w:lang w:bidi="ar-IQ"/>
        </w:rPr>
        <w:t xml:space="preserve"> </w:t>
      </w:r>
      <w:r w:rsidR="0004653B" w:rsidRPr="0004653B">
        <w:rPr>
          <w:rFonts w:ascii="Simplified Arabic" w:hAnsi="Simplified Arabic" w:cs="Simplified Arabic" w:hint="cs"/>
          <w:sz w:val="28"/>
          <w:szCs w:val="28"/>
          <w:rtl/>
          <w:lang w:bidi="ar-IQ"/>
        </w:rPr>
        <w:t>استخدام</w:t>
      </w:r>
      <w:r w:rsidR="0004653B" w:rsidRPr="0004653B">
        <w:rPr>
          <w:rFonts w:ascii="Simplified Arabic" w:hAnsi="Simplified Arabic" w:cs="Simplified Arabic"/>
          <w:sz w:val="28"/>
          <w:szCs w:val="28"/>
          <w:rtl/>
          <w:lang w:bidi="ar-IQ"/>
        </w:rPr>
        <w:t>، ال</w:t>
      </w:r>
      <w:r w:rsidR="0004653B" w:rsidRPr="0004653B">
        <w:rPr>
          <w:rFonts w:ascii="Simplified Arabic" w:hAnsi="Simplified Arabic" w:cs="Simplified Arabic" w:hint="cs"/>
          <w:sz w:val="28"/>
          <w:szCs w:val="28"/>
          <w:rtl/>
          <w:lang w:bidi="ar-IQ"/>
        </w:rPr>
        <w:t>منصات التعليمية</w:t>
      </w:r>
      <w:r w:rsidR="0004653B" w:rsidRPr="0004653B">
        <w:rPr>
          <w:rFonts w:ascii="Simplified Arabic" w:hAnsi="Simplified Arabic" w:cs="Simplified Arabic"/>
          <w:sz w:val="28"/>
          <w:szCs w:val="28"/>
          <w:rtl/>
          <w:lang w:bidi="ar-IQ"/>
        </w:rPr>
        <w:t>، ا</w:t>
      </w:r>
      <w:bookmarkStart w:id="0" w:name="_GoBack"/>
      <w:bookmarkEnd w:id="0"/>
      <w:r w:rsidR="0004653B" w:rsidRPr="0004653B">
        <w:rPr>
          <w:rFonts w:ascii="Simplified Arabic" w:hAnsi="Simplified Arabic" w:cs="Simplified Arabic"/>
          <w:sz w:val="28"/>
          <w:szCs w:val="28"/>
          <w:rtl/>
          <w:lang w:bidi="ar-IQ"/>
        </w:rPr>
        <w:t>ل</w:t>
      </w:r>
      <w:r w:rsidR="0004653B" w:rsidRPr="0004653B">
        <w:rPr>
          <w:rFonts w:ascii="Simplified Arabic" w:hAnsi="Simplified Arabic" w:cs="Simplified Arabic" w:hint="cs"/>
          <w:sz w:val="28"/>
          <w:szCs w:val="28"/>
          <w:rtl/>
          <w:lang w:bidi="ar-IQ"/>
        </w:rPr>
        <w:t>اشباعات.</w:t>
      </w:r>
    </w:p>
    <w:p w:rsidR="0004653B" w:rsidRPr="000F3F0B" w:rsidRDefault="0004653B" w:rsidP="00FC0C40">
      <w:pPr>
        <w:jc w:val="lowKashida"/>
        <w:rPr>
          <w:rFonts w:ascii="Simplified Arabic" w:hAnsi="Simplified Arabic" w:cs="Simplified Arabic"/>
          <w:b/>
          <w:bCs/>
          <w:sz w:val="28"/>
          <w:szCs w:val="28"/>
          <w:rtl/>
          <w:lang w:bidi="ar-IQ"/>
        </w:rPr>
      </w:pPr>
    </w:p>
    <w:p w:rsidR="007D2BCA" w:rsidRPr="000F3F0B" w:rsidRDefault="007D2BCA" w:rsidP="000F3F0B">
      <w:pPr>
        <w:jc w:val="lowKashida"/>
        <w:rPr>
          <w:rFonts w:ascii="Simplified Arabic" w:hAnsi="Simplified Arabic" w:cs="Simplified Arabic"/>
          <w:b/>
          <w:bCs/>
          <w:color w:val="FF0000"/>
          <w:sz w:val="28"/>
          <w:szCs w:val="28"/>
          <w:rtl/>
          <w:lang w:bidi="ar-IQ"/>
        </w:rPr>
      </w:pPr>
      <w:r w:rsidRPr="000F3F0B">
        <w:rPr>
          <w:rFonts w:ascii="Simplified Arabic" w:hAnsi="Simplified Arabic" w:cs="Simplified Arabic"/>
          <w:b/>
          <w:bCs/>
          <w:color w:val="FF0000"/>
          <w:sz w:val="28"/>
          <w:szCs w:val="28"/>
          <w:rtl/>
          <w:lang w:bidi="ar-IQ"/>
        </w:rPr>
        <w:t>كيفية اقتباس البحث</w:t>
      </w:r>
    </w:p>
    <w:p w:rsidR="00D67240" w:rsidRPr="000F3F0B" w:rsidRDefault="0004653B" w:rsidP="0004653B">
      <w:pPr>
        <w:jc w:val="lowKashida"/>
        <w:rPr>
          <w:rFonts w:ascii="Simplified Arabic" w:hAnsi="Simplified Arabic" w:cs="Simplified Arabic"/>
          <w:sz w:val="28"/>
          <w:szCs w:val="28"/>
          <w:rtl/>
          <w:lang w:bidi="ar-IQ"/>
        </w:rPr>
      </w:pPr>
      <w:r w:rsidRPr="0004653B">
        <w:rPr>
          <w:rFonts w:ascii="Simplified Arabic" w:hAnsi="Simplified Arabic" w:cs="Simplified Arabic"/>
          <w:sz w:val="28"/>
          <w:szCs w:val="28"/>
          <w:rtl/>
          <w:lang w:bidi="ar-IQ"/>
        </w:rPr>
        <w:t>عبد الكريم</w:t>
      </w:r>
      <w:r w:rsidRPr="000F3F0B">
        <w:rPr>
          <w:rFonts w:ascii="Simplified Arabic" w:hAnsi="Simplified Arabic" w:cs="Simplified Arabic"/>
          <w:sz w:val="28"/>
          <w:szCs w:val="28"/>
          <w:rtl/>
          <w:lang w:bidi="ar-IQ"/>
        </w:rPr>
        <w:t xml:space="preserve"> </w:t>
      </w:r>
      <w:r w:rsidR="001A386F" w:rsidRPr="000F3F0B">
        <w:rPr>
          <w:rFonts w:ascii="Simplified Arabic" w:hAnsi="Simplified Arabic" w:cs="Simplified Arabic"/>
          <w:sz w:val="28"/>
          <w:szCs w:val="28"/>
          <w:rtl/>
          <w:lang w:bidi="ar-IQ"/>
        </w:rPr>
        <w:t>،</w:t>
      </w:r>
      <w:r w:rsidRPr="0004653B">
        <w:rPr>
          <w:rFonts w:ascii="Simplified Arabic" w:hAnsi="Simplified Arabic" w:cs="Simplified Arabic"/>
          <w:sz w:val="28"/>
          <w:szCs w:val="28"/>
          <w:rtl/>
          <w:lang w:bidi="ar-IQ"/>
        </w:rPr>
        <w:t xml:space="preserve"> حلا</w:t>
      </w:r>
      <w:r w:rsidRPr="0004653B">
        <w:rPr>
          <w:rFonts w:ascii="Simplified Arabic" w:hAnsi="Simplified Arabic" w:cs="Simplified Arabic" w:hint="cs"/>
          <w:sz w:val="28"/>
          <w:szCs w:val="28"/>
          <w:rtl/>
          <w:lang w:bidi="ar-IQ"/>
        </w:rPr>
        <w:t>,</w:t>
      </w:r>
      <w:r w:rsidR="00D67240" w:rsidRPr="000F3F0B">
        <w:rPr>
          <w:rFonts w:ascii="Simplified Arabic" w:hAnsi="Simplified Arabic" w:cs="Simplified Arabic"/>
          <w:sz w:val="28"/>
          <w:szCs w:val="28"/>
          <w:rtl/>
          <w:lang w:bidi="ar-IQ"/>
        </w:rPr>
        <w:t xml:space="preserve"> </w:t>
      </w:r>
      <w:r w:rsidRPr="0004653B">
        <w:rPr>
          <w:rFonts w:ascii="Simplified Arabic" w:hAnsi="Simplified Arabic" w:cs="Simplified Arabic"/>
          <w:sz w:val="28"/>
          <w:szCs w:val="28"/>
          <w:rtl/>
          <w:lang w:bidi="ar-IQ"/>
        </w:rPr>
        <w:t>طارق علي حمود</w:t>
      </w:r>
      <w:r w:rsidRPr="000F3F0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w:t>
      </w:r>
      <w:r w:rsidRPr="0004653B">
        <w:rPr>
          <w:rFonts w:ascii="Simplified Arabic" w:hAnsi="Simplified Arabic" w:cs="Simplified Arabic"/>
          <w:sz w:val="28"/>
          <w:szCs w:val="28"/>
          <w:rtl/>
          <w:lang w:bidi="ar-IQ"/>
        </w:rPr>
        <w:t xml:space="preserve"> استخدام  المنصات التعليمية الالكترونية التلفزيونية والاشباعات المتحققة لدى طلبة السادس الاعدادي</w:t>
      </w:r>
      <w:r>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مجلة مركز بابل للدراسات الانسانية،</w:t>
      </w:r>
      <w:r w:rsidR="00A2133E">
        <w:rPr>
          <w:rFonts w:ascii="Simplified Arabic" w:hAnsi="Simplified Arabic" w:cs="Simplified Arabic" w:hint="cs"/>
          <w:sz w:val="28"/>
          <w:szCs w:val="28"/>
          <w:rtl/>
          <w:lang w:bidi="ar-IQ"/>
        </w:rPr>
        <w:t xml:space="preserve"> </w:t>
      </w:r>
      <w:r w:rsidR="008C0077">
        <w:rPr>
          <w:rFonts w:ascii="Simplified Arabic" w:hAnsi="Simplified Arabic" w:cs="Simplified Arabic" w:hint="cs"/>
          <w:sz w:val="28"/>
          <w:szCs w:val="28"/>
          <w:rtl/>
          <w:lang w:bidi="ar-IQ"/>
        </w:rPr>
        <w:t>كانون الثاني</w:t>
      </w:r>
      <w:r w:rsidR="00A2133E">
        <w:rPr>
          <w:rFonts w:ascii="Simplified Arabic" w:hAnsi="Simplified Arabic" w:cs="Simplified Arabic" w:hint="cs"/>
          <w:sz w:val="28"/>
          <w:szCs w:val="28"/>
          <w:rtl/>
          <w:lang w:bidi="ar-IQ"/>
        </w:rPr>
        <w:t xml:space="preserve"> </w:t>
      </w:r>
      <w:r w:rsidR="00D67240" w:rsidRPr="000F3F0B">
        <w:rPr>
          <w:rFonts w:ascii="Simplified Arabic" w:hAnsi="Simplified Arabic" w:cs="Simplified Arabic"/>
          <w:sz w:val="28"/>
          <w:szCs w:val="28"/>
          <w:rtl/>
          <w:lang w:bidi="ar-IQ"/>
        </w:rPr>
        <w:t>20</w:t>
      </w:r>
      <w:r w:rsidR="00D40CED" w:rsidRPr="000F3F0B">
        <w:rPr>
          <w:rFonts w:ascii="Simplified Arabic" w:hAnsi="Simplified Arabic" w:cs="Simplified Arabic"/>
          <w:sz w:val="28"/>
          <w:szCs w:val="28"/>
          <w:rtl/>
          <w:lang w:bidi="ar-IQ"/>
        </w:rPr>
        <w:t>2</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,المجلد:</w:t>
      </w:r>
      <w:r w:rsidR="00AB6B85">
        <w:rPr>
          <w:rFonts w:ascii="Simplified Arabic" w:hAnsi="Simplified Arabic" w:cs="Simplified Arabic" w:hint="cs"/>
          <w:sz w:val="28"/>
          <w:szCs w:val="28"/>
          <w:rtl/>
          <w:lang w:bidi="ar-IQ"/>
        </w:rPr>
        <w:t>1</w:t>
      </w:r>
      <w:r w:rsidR="00FC0C40">
        <w:rPr>
          <w:rFonts w:ascii="Simplified Arabic" w:hAnsi="Simplified Arabic" w:cs="Simplified Arabic" w:hint="cs"/>
          <w:sz w:val="28"/>
          <w:szCs w:val="28"/>
          <w:rtl/>
          <w:lang w:bidi="ar-IQ"/>
        </w:rPr>
        <w:t>5</w:t>
      </w:r>
      <w:r w:rsidR="00D67240" w:rsidRPr="000F3F0B">
        <w:rPr>
          <w:rFonts w:ascii="Simplified Arabic" w:hAnsi="Simplified Arabic" w:cs="Simplified Arabic"/>
          <w:sz w:val="28"/>
          <w:szCs w:val="28"/>
          <w:rtl/>
          <w:lang w:bidi="ar-IQ"/>
        </w:rPr>
        <w:t xml:space="preserve"> ,العدد:</w:t>
      </w:r>
      <w:r w:rsidR="00FC0C40">
        <w:rPr>
          <w:rFonts w:ascii="Simplified Arabic" w:hAnsi="Simplified Arabic" w:cs="Simplified Arabic" w:hint="cs"/>
          <w:sz w:val="28"/>
          <w:szCs w:val="28"/>
          <w:rtl/>
          <w:lang w:bidi="ar-IQ"/>
        </w:rPr>
        <w:t>1</w:t>
      </w:r>
      <w:r w:rsidR="00D67240" w:rsidRPr="000F3F0B">
        <w:rPr>
          <w:rFonts w:ascii="Simplified Arabic" w:hAnsi="Simplified Arabic" w:cs="Simplified Arabic"/>
          <w:sz w:val="28"/>
          <w:szCs w:val="28"/>
          <w:rtl/>
          <w:lang w:bidi="ar-IQ"/>
        </w:rPr>
        <w:t xml:space="preserve"> .</w:t>
      </w:r>
    </w:p>
    <w:p w:rsidR="00BC037D" w:rsidRPr="000F3F0B" w:rsidRDefault="00BC037D" w:rsidP="000F3F0B">
      <w:pPr>
        <w:jc w:val="lowKashida"/>
        <w:rPr>
          <w:rFonts w:ascii="Simplified Arabic" w:hAnsi="Simplified Arabic" w:cs="Simplified Arabic"/>
          <w:b/>
          <w:bCs/>
          <w:sz w:val="28"/>
          <w:szCs w:val="28"/>
          <w:rtl/>
          <w:lang w:bidi="ar-IQ"/>
        </w:rPr>
      </w:pPr>
    </w:p>
    <w:p w:rsidR="00BA313E" w:rsidRPr="000F3F0B" w:rsidRDefault="00BA313E" w:rsidP="000F3F0B">
      <w:pPr>
        <w:spacing w:before="100" w:beforeAutospacing="1"/>
        <w:jc w:val="lowKashida"/>
        <w:rPr>
          <w:rFonts w:ascii="Simplified Arabic" w:hAnsi="Simplified Arabic" w:cs="Simplified Arabic"/>
          <w:b/>
          <w:bCs/>
          <w:sz w:val="28"/>
          <w:szCs w:val="28"/>
          <w:rtl/>
          <w:lang w:bidi="ar-IQ"/>
        </w:rPr>
      </w:pPr>
      <w:r w:rsidRPr="000F3F0B">
        <w:rPr>
          <w:rFonts w:ascii="Simplified Arabic" w:hAnsi="Simplified Arabic" w:cs="Simplified Arabic"/>
          <w:b/>
          <w:bCs/>
          <w:sz w:val="28"/>
          <w:szCs w:val="28"/>
          <w:rtl/>
        </w:rPr>
        <w:t>هذا البحث من نوع الوصول المفتوح مرخص بموجب رخصة المشاع الإبداعي لحقوق التأليف والنشر (</w:t>
      </w:r>
      <w:r w:rsidRPr="00767F92">
        <w:rPr>
          <w:rFonts w:asciiTheme="majorBidi" w:hAnsiTheme="majorBidi" w:cstheme="majorBidi"/>
          <w:b/>
          <w:bCs/>
          <w:sz w:val="28"/>
          <w:szCs w:val="28"/>
        </w:rPr>
        <w:t xml:space="preserve">Creative Commons Attribution </w:t>
      </w:r>
      <w:r w:rsidRPr="00767F92">
        <w:rPr>
          <w:rFonts w:asciiTheme="majorBidi" w:hAnsiTheme="majorBidi" w:cstheme="majorBidi"/>
          <w:b/>
          <w:bCs/>
          <w:sz w:val="28"/>
          <w:szCs w:val="28"/>
          <w:rtl/>
        </w:rPr>
        <w:t xml:space="preserve"> </w:t>
      </w:r>
      <w:r w:rsidRPr="000F3F0B">
        <w:rPr>
          <w:rFonts w:ascii="Simplified Arabic" w:hAnsi="Simplified Arabic" w:cs="Simplified Arabic"/>
          <w:b/>
          <w:bCs/>
          <w:sz w:val="28"/>
          <w:szCs w:val="28"/>
          <w:rtl/>
        </w:rPr>
        <w:t>)  تتيح فقط للآخرين تحميل البحث ومشاركته مع الآخرين بشرط نَسب العمل الأصلي للمؤلف، ودون القيام بأي تعديل أو استخدامه لأغراض تجارية</w:t>
      </w:r>
      <w:r w:rsidRPr="000F3F0B">
        <w:rPr>
          <w:rFonts w:ascii="Simplified Arabic" w:hAnsi="Simplified Arabic" w:cs="Simplified Arabic"/>
          <w:b/>
          <w:bCs/>
          <w:sz w:val="28"/>
          <w:szCs w:val="28"/>
        </w:rPr>
        <w:t>.</w:t>
      </w:r>
    </w:p>
    <w:p w:rsidR="00422DD3" w:rsidRPr="000F3F0B" w:rsidRDefault="00422DD3" w:rsidP="000F3F0B">
      <w:pPr>
        <w:autoSpaceDE w:val="0"/>
        <w:autoSpaceDN w:val="0"/>
        <w:adjustRightInd w:val="0"/>
        <w:jc w:val="lowKashida"/>
        <w:rPr>
          <w:rFonts w:ascii="Simplified Arabic" w:hAnsi="Simplified Arabic" w:cs="Simplified Arabic"/>
          <w:b/>
          <w:bCs/>
          <w:sz w:val="28"/>
          <w:szCs w:val="28"/>
          <w:rtl/>
          <w:lang w:bidi="ar-IQ"/>
        </w:rPr>
      </w:pPr>
    </w:p>
    <w:p w:rsidR="000255FF" w:rsidRDefault="000255FF" w:rsidP="000F3F0B">
      <w:pPr>
        <w:autoSpaceDE w:val="0"/>
        <w:autoSpaceDN w:val="0"/>
        <w:adjustRightInd w:val="0"/>
        <w:jc w:val="lowKashida"/>
        <w:rPr>
          <w:rFonts w:ascii="Simplified Arabic" w:hAnsi="Simplified Arabic" w:cs="Simplified Arabic"/>
          <w:b/>
          <w:bCs/>
          <w:sz w:val="28"/>
          <w:szCs w:val="28"/>
          <w:rtl/>
          <w:lang w:bidi="ar-IQ"/>
        </w:rPr>
      </w:pPr>
    </w:p>
    <w:p w:rsidR="003275F6" w:rsidRDefault="003275F6" w:rsidP="000F3F0B">
      <w:pPr>
        <w:autoSpaceDE w:val="0"/>
        <w:autoSpaceDN w:val="0"/>
        <w:adjustRightInd w:val="0"/>
        <w:jc w:val="lowKashida"/>
        <w:rPr>
          <w:rFonts w:ascii="Simplified Arabic" w:hAnsi="Simplified Arabic" w:cs="Simplified Arabic"/>
          <w:b/>
          <w:bCs/>
          <w:sz w:val="28"/>
          <w:szCs w:val="28"/>
          <w:rtl/>
          <w:lang w:bidi="ar-IQ"/>
        </w:rPr>
      </w:pPr>
    </w:p>
    <w:p w:rsidR="0004653B" w:rsidRPr="000F3F0B" w:rsidRDefault="0004653B" w:rsidP="000F3F0B">
      <w:pPr>
        <w:autoSpaceDE w:val="0"/>
        <w:autoSpaceDN w:val="0"/>
        <w:adjustRightInd w:val="0"/>
        <w:jc w:val="lowKashida"/>
        <w:rPr>
          <w:rFonts w:ascii="Simplified Arabic" w:hAnsi="Simplified Arabic" w:cs="Simplified Arabic"/>
          <w:b/>
          <w:bCs/>
          <w:sz w:val="28"/>
          <w:szCs w:val="28"/>
          <w:rtl/>
          <w:lang w:bidi="ar-IQ"/>
        </w:rPr>
      </w:pPr>
    </w:p>
    <w:p w:rsidR="00954F36" w:rsidRPr="000F3F0B" w:rsidRDefault="00954F36" w:rsidP="000F3F0B">
      <w:pPr>
        <w:autoSpaceDE w:val="0"/>
        <w:autoSpaceDN w:val="0"/>
        <w:adjustRightInd w:val="0"/>
        <w:jc w:val="lowKashida"/>
        <w:rPr>
          <w:rFonts w:ascii="Simplified Arabic" w:hAnsi="Simplified Arabic" w:cs="Simplified Arabic"/>
          <w:b/>
          <w:bCs/>
          <w:sz w:val="28"/>
          <w:szCs w:val="28"/>
          <w:rtl/>
          <w:lang w:bidi="ar-IQ"/>
        </w:rPr>
      </w:pPr>
    </w:p>
    <w:p w:rsidR="00BA313E" w:rsidRPr="000F3F0B" w:rsidRDefault="009D696D" w:rsidP="000F3F0B">
      <w:pPr>
        <w:autoSpaceDE w:val="0"/>
        <w:autoSpaceDN w:val="0"/>
        <w:adjustRightInd w:val="0"/>
        <w:jc w:val="lowKashida"/>
        <w:rPr>
          <w:rFonts w:ascii="Simplified Arabic" w:hAnsi="Simplified Arabic" w:cs="Simplified Arabic"/>
          <w:b/>
          <w:bCs/>
          <w:sz w:val="28"/>
          <w:szCs w:val="28"/>
          <w:rtl/>
          <w:lang w:bidi="ar-IQ"/>
        </w:rPr>
      </w:pP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1312" behindDoc="0" locked="0" layoutInCell="1" allowOverlap="1" wp14:anchorId="06C83989" wp14:editId="4A53FBC9">
                <wp:simplePos x="0" y="0"/>
                <wp:positionH relativeFrom="column">
                  <wp:posOffset>3370043</wp:posOffset>
                </wp:positionH>
                <wp:positionV relativeFrom="paragraph">
                  <wp:posOffset>33655</wp:posOffset>
                </wp:positionV>
                <wp:extent cx="2374265" cy="1403985"/>
                <wp:effectExtent l="0" t="0" r="0" b="4445"/>
                <wp:wrapNone/>
                <wp:docPr id="1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403985"/>
                        </a:xfrm>
                        <a:prstGeom prst="rect">
                          <a:avLst/>
                        </a:prstGeom>
                        <a:noFill/>
                        <a:ln w="9525">
                          <a:noFill/>
                          <a:miter lim="800000"/>
                          <a:headEnd/>
                          <a:tailEnd/>
                        </a:ln>
                      </wps:spPr>
                      <wps:txbx>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265.35pt;margin-top:2.65pt;width:186.95pt;height:110.55pt;flip:x;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" filled="f" stroked="f">
                <v:textbox style="mso-fit-shape-to-text:t">
                  <w:txbxContent>
                    <w:p w:rsidR="00887842" w:rsidRPr="00BA1032" w:rsidRDefault="00887842" w:rsidP="006A094B">
                      <w:pPr>
                        <w:jc w:val="center"/>
                        <w:rPr>
                          <w:b/>
                          <w:bCs/>
                          <w:sz w:val="30"/>
                          <w:szCs w:val="30"/>
                          <w:lang w:bidi="ar-IQ"/>
                        </w:rPr>
                      </w:pPr>
                      <w:r w:rsidRPr="00BA1032">
                        <w:rPr>
                          <w:rFonts w:hint="cs"/>
                          <w:b/>
                          <w:bCs/>
                          <w:sz w:val="30"/>
                          <w:szCs w:val="30"/>
                          <w:rtl/>
                          <w:lang w:bidi="ar-IQ"/>
                        </w:rPr>
                        <w:t xml:space="preserve">مفهرسة في     </w:t>
                      </w:r>
                      <w:r w:rsidRPr="00BA1032">
                        <w:rPr>
                          <w:b/>
                          <w:bCs/>
                          <w:sz w:val="30"/>
                          <w:szCs w:val="30"/>
                          <w:lang w:bidi="ar-IQ"/>
                        </w:rPr>
                        <w:t>Indexed</w:t>
                      </w:r>
                    </w:p>
                    <w:p w:rsidR="00887842" w:rsidRPr="00BA1032" w:rsidRDefault="00887842" w:rsidP="00C21566">
                      <w:pPr>
                        <w:jc w:val="center"/>
                        <w:rPr>
                          <w:b/>
                          <w:bCs/>
                          <w:color w:val="FF0000"/>
                          <w:sz w:val="36"/>
                          <w:szCs w:val="36"/>
                          <w:rtl/>
                          <w:lang w:bidi="ar-IQ"/>
                        </w:rPr>
                      </w:pPr>
                      <w:r>
                        <w:rPr>
                          <w:b/>
                          <w:bCs/>
                          <w:color w:val="FF0000"/>
                          <w:sz w:val="36"/>
                          <w:szCs w:val="36"/>
                          <w:lang w:bidi="ar-IQ"/>
                        </w:rPr>
                        <w:t>IASJ</w:t>
                      </w:r>
                    </w:p>
                    <w:p w:rsidR="00887842" w:rsidRDefault="00887842" w:rsidP="008F1C5C">
                      <w:pPr>
                        <w:tabs>
                          <w:tab w:val="left" w:pos="465"/>
                        </w:tabs>
                      </w:pPr>
                    </w:p>
                  </w:txbxContent>
                </v:textbox>
              </v:shape>
            </w:pict>
          </mc:Fallback>
        </mc:AlternateContent>
      </w:r>
      <w:r w:rsidRPr="000F3F0B">
        <w:rPr>
          <w:rFonts w:ascii="Simplified Arabic" w:hAnsi="Simplified Arabic" w:cs="Simplified Arabic"/>
          <w:b/>
          <w:bCs/>
          <w:noProof/>
          <w:color w:val="FF0000"/>
          <w:sz w:val="28"/>
          <w:szCs w:val="28"/>
          <w:rtl/>
        </w:rPr>
        <mc:AlternateContent>
          <mc:Choice Requires="wps">
            <w:drawing>
              <wp:anchor distT="0" distB="0" distL="114300" distR="114300" simplePos="0" relativeHeight="251668480" behindDoc="0" locked="0" layoutInCell="1" allowOverlap="1" wp14:anchorId="12EF1EA5" wp14:editId="7A77647F">
                <wp:simplePos x="0" y="0"/>
                <wp:positionH relativeFrom="column">
                  <wp:posOffset>96520</wp:posOffset>
                </wp:positionH>
                <wp:positionV relativeFrom="paragraph">
                  <wp:posOffset>67945</wp:posOffset>
                </wp:positionV>
                <wp:extent cx="1925955" cy="1403985"/>
                <wp:effectExtent l="0" t="0" r="0" b="4445"/>
                <wp:wrapNone/>
                <wp:docPr id="12" name="مربع ن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925955" cy="1403985"/>
                        </a:xfrm>
                        <a:prstGeom prst="rect">
                          <a:avLst/>
                        </a:prstGeom>
                        <a:noFill/>
                        <a:ln w="9525">
                          <a:noFill/>
                          <a:miter lim="800000"/>
                          <a:headEnd/>
                          <a:tailEnd/>
                        </a:ln>
                      </wps:spPr>
                      <wps:txbx>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مربع نص 12" o:spid="_x0000_s1029" type="#_x0000_t202" style="position:absolute;left:0;text-align:left;margin-left:7.6pt;margin-top:5.35pt;width:151.65pt;height:110.55pt;flip:x;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" filled="f" stroked="f">
                <v:textbox style="mso-fit-shape-to-text:t">
                  <w:txbxContent>
                    <w:p w:rsidR="00887842" w:rsidRPr="00BA1032" w:rsidRDefault="00887842" w:rsidP="00C21566">
                      <w:pPr>
                        <w:jc w:val="center"/>
                        <w:rPr>
                          <w:b/>
                          <w:bCs/>
                          <w:sz w:val="30"/>
                          <w:szCs w:val="30"/>
                          <w:rtl/>
                          <w:lang w:bidi="ar-IQ"/>
                        </w:rPr>
                      </w:pPr>
                      <w:r w:rsidRPr="00BA1032">
                        <w:rPr>
                          <w:rFonts w:hint="cs"/>
                          <w:b/>
                          <w:bCs/>
                          <w:sz w:val="30"/>
                          <w:szCs w:val="30"/>
                          <w:rtl/>
                          <w:lang w:bidi="ar-IQ"/>
                        </w:rPr>
                        <w:t xml:space="preserve">مسجلة في    </w:t>
                      </w:r>
                      <w:r w:rsidRPr="00BA1032">
                        <w:rPr>
                          <w:b/>
                          <w:bCs/>
                          <w:sz w:val="30"/>
                          <w:szCs w:val="30"/>
                          <w:lang w:bidi="ar-IQ"/>
                        </w:rPr>
                        <w:t>Registered</w:t>
                      </w:r>
                    </w:p>
                    <w:p w:rsidR="00887842" w:rsidRPr="00BA1032" w:rsidRDefault="00887842" w:rsidP="00C21566">
                      <w:pPr>
                        <w:jc w:val="center"/>
                        <w:rPr>
                          <w:b/>
                          <w:bCs/>
                          <w:color w:val="FF0000"/>
                          <w:sz w:val="36"/>
                          <w:szCs w:val="36"/>
                          <w:rtl/>
                          <w:lang w:bidi="ar-IQ"/>
                        </w:rPr>
                      </w:pPr>
                      <w:r>
                        <w:rPr>
                          <w:b/>
                          <w:bCs/>
                          <w:color w:val="FF0000"/>
                          <w:sz w:val="36"/>
                          <w:szCs w:val="36"/>
                          <w:lang w:bidi="ar-IQ"/>
                        </w:rPr>
                        <w:t>ROAD</w:t>
                      </w:r>
                    </w:p>
                    <w:p w:rsidR="00887842" w:rsidRDefault="00887842" w:rsidP="00C21566">
                      <w:pPr>
                        <w:rPr>
                          <w:lang w:bidi="ar-IQ"/>
                        </w:rPr>
                      </w:pPr>
                    </w:p>
                  </w:txbxContent>
                </v:textbox>
              </v:shape>
            </w:pict>
          </mc:Fallback>
        </mc:AlternateContent>
      </w:r>
    </w:p>
    <w:p w:rsidR="00563B06" w:rsidRPr="000F3F0B" w:rsidRDefault="00563B06" w:rsidP="000F3F0B">
      <w:pPr>
        <w:tabs>
          <w:tab w:val="left" w:pos="1155"/>
        </w:tabs>
        <w:bidi w:val="0"/>
        <w:jc w:val="lowKashida"/>
        <w:rPr>
          <w:rFonts w:asciiTheme="majorBidi" w:hAnsiTheme="majorBidi" w:cstheme="majorBidi"/>
          <w:b/>
          <w:bCs/>
          <w:sz w:val="28"/>
          <w:szCs w:val="28"/>
          <w:lang w:bidi="ar-IQ"/>
        </w:rPr>
      </w:pPr>
    </w:p>
    <w:p w:rsidR="000F3F0B" w:rsidRDefault="000F3F0B" w:rsidP="000F3F0B">
      <w:pPr>
        <w:bidi w:val="0"/>
        <w:jc w:val="center"/>
        <w:rPr>
          <w:rFonts w:asciiTheme="majorBidi" w:hAnsiTheme="majorBidi" w:cstheme="majorBidi"/>
          <w:b/>
          <w:sz w:val="28"/>
          <w:szCs w:val="28"/>
        </w:rPr>
      </w:pPr>
    </w:p>
    <w:p w:rsidR="0004653B" w:rsidRPr="0004653B" w:rsidRDefault="0004653B" w:rsidP="0004653B">
      <w:pPr>
        <w:tabs>
          <w:tab w:val="left" w:pos="379"/>
        </w:tabs>
        <w:jc w:val="center"/>
        <w:rPr>
          <w:rFonts w:asciiTheme="majorBidi" w:eastAsia="Calibri" w:hAnsiTheme="majorBidi" w:cstheme="majorBidi"/>
          <w:b/>
          <w:bCs/>
          <w:sz w:val="32"/>
          <w:szCs w:val="32"/>
          <w:lang w:bidi="ar-IQ"/>
        </w:rPr>
      </w:pPr>
      <w:r w:rsidRPr="0004653B">
        <w:rPr>
          <w:rFonts w:asciiTheme="majorBidi" w:eastAsia="Calibri" w:hAnsiTheme="majorBidi" w:cstheme="majorBidi"/>
          <w:b/>
          <w:bCs/>
          <w:sz w:val="32"/>
          <w:szCs w:val="32"/>
          <w:lang w:val="en" w:bidi="ar-IQ"/>
        </w:rPr>
        <w:lastRenderedPageBreak/>
        <w:t>The use of television electronic educational platforms and the satisfaction achieved among sixth-grade middle school students</w:t>
      </w:r>
    </w:p>
    <w:p w:rsidR="00EE0699" w:rsidRDefault="0004653B" w:rsidP="00EE0699">
      <w:pPr>
        <w:tabs>
          <w:tab w:val="left" w:pos="1155"/>
        </w:tabs>
        <w:bidi w:val="0"/>
        <w:jc w:val="center"/>
        <w:rPr>
          <w:rFonts w:asciiTheme="majorBidi" w:hAnsiTheme="majorBidi" w:cstheme="majorBidi"/>
          <w:b/>
          <w:sz w:val="32"/>
          <w:szCs w:val="32"/>
        </w:rPr>
      </w:pPr>
      <w:r w:rsidRPr="0004653B">
        <w:rPr>
          <w:rFonts w:asciiTheme="majorBidi" w:hAnsiTheme="majorBidi" w:cstheme="majorBidi"/>
          <w:b/>
          <w:noProof/>
          <w:sz w:val="32"/>
          <w:szCs w:val="32"/>
          <w:rtl/>
        </w:rPr>
        <mc:AlternateContent>
          <mc:Choice Requires="wps">
            <w:drawing>
              <wp:anchor distT="0" distB="0" distL="114300" distR="114300" simplePos="0" relativeHeight="251674624" behindDoc="0" locked="0" layoutInCell="1" allowOverlap="1" wp14:anchorId="73B4AE3A" wp14:editId="758CD583">
                <wp:simplePos x="0" y="0"/>
                <wp:positionH relativeFrom="column">
                  <wp:posOffset>127635</wp:posOffset>
                </wp:positionH>
                <wp:positionV relativeFrom="paragraph">
                  <wp:posOffset>199390</wp:posOffset>
                </wp:positionV>
                <wp:extent cx="2374265" cy="1234440"/>
                <wp:effectExtent l="0" t="0" r="5080" b="3810"/>
                <wp:wrapNone/>
                <wp:docPr id="6"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74265" cy="1234440"/>
                        </a:xfrm>
                        <a:prstGeom prst="rect">
                          <a:avLst/>
                        </a:prstGeom>
                        <a:solidFill>
                          <a:srgbClr val="FFFFFF"/>
                        </a:solidFill>
                        <a:ln w="9525">
                          <a:noFill/>
                          <a:miter lim="800000"/>
                          <a:headEnd/>
                          <a:tailEnd/>
                        </a:ln>
                      </wps:spPr>
                      <wps:txbx>
                        <w:txbxContent>
                          <w:p w:rsidR="0004653B" w:rsidRPr="0004653B" w:rsidRDefault="0004653B" w:rsidP="0004653B">
                            <w:pPr>
                              <w:tabs>
                                <w:tab w:val="left" w:pos="379"/>
                              </w:tabs>
                              <w:spacing w:line="276" w:lineRule="auto"/>
                              <w:jc w:val="center"/>
                              <w:rPr>
                                <w:rFonts w:asciiTheme="majorBidi" w:eastAsia="Calibri" w:hAnsiTheme="majorBidi" w:cstheme="majorBidi"/>
                                <w:b/>
                                <w:bCs/>
                                <w:sz w:val="28"/>
                                <w:szCs w:val="28"/>
                                <w:lang w:bidi="ar-IQ"/>
                              </w:rPr>
                            </w:pPr>
                            <w:r w:rsidRPr="0004653B">
                              <w:rPr>
                                <w:rFonts w:asciiTheme="majorBidi" w:eastAsia="Calibri" w:hAnsiTheme="majorBidi" w:cstheme="majorBidi"/>
                                <w:b/>
                                <w:bCs/>
                                <w:sz w:val="28"/>
                                <w:szCs w:val="28"/>
                                <w:lang w:bidi="ar-IQ"/>
                              </w:rPr>
                              <w:t>Hala Eabd Alkarim</w:t>
                            </w:r>
                          </w:p>
                          <w:p w:rsidR="0004653B" w:rsidRPr="0004653B" w:rsidRDefault="0004653B" w:rsidP="0004653B">
                            <w:pPr>
                              <w:bidi w:val="0"/>
                              <w:jc w:val="center"/>
                              <w:rPr>
                                <w:rFonts w:asciiTheme="majorBidi" w:hAnsiTheme="majorBidi" w:cstheme="majorBidi"/>
                                <w:sz w:val="28"/>
                                <w:szCs w:val="28"/>
                              </w:rPr>
                            </w:pPr>
                            <w:r w:rsidRPr="0004653B">
                              <w:rPr>
                                <w:rFonts w:asciiTheme="majorBidi" w:hAnsiTheme="majorBidi" w:cstheme="majorBidi"/>
                                <w:sz w:val="28"/>
                                <w:szCs w:val="28"/>
                              </w:rPr>
                              <w:t>University of Baghdad/College of Information/Department of Radio and Television</w:t>
                            </w:r>
                          </w:p>
                          <w:p w:rsidR="0004653B" w:rsidRPr="0004653B" w:rsidRDefault="0004653B" w:rsidP="0004653B">
                            <w:pPr>
                              <w:rPr>
                                <w:lang w:bidi="ar-IQ"/>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10.05pt;margin-top:15.7pt;width:186.95pt;height:97.2pt;flip:x;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" stroked="f">
                <v:textbox>
                  <w:txbxContent>
                    <w:p w:rsidR="0004653B" w:rsidRPr="0004653B" w:rsidRDefault="0004653B" w:rsidP="0004653B">
                      <w:pPr>
                        <w:tabs>
                          <w:tab w:val="left" w:pos="379"/>
                        </w:tabs>
                        <w:spacing w:line="276" w:lineRule="auto"/>
                        <w:jc w:val="center"/>
                        <w:rPr>
                          <w:rFonts w:asciiTheme="majorBidi" w:eastAsia="Calibri" w:hAnsiTheme="majorBidi" w:cstheme="majorBidi"/>
                          <w:b/>
                          <w:bCs/>
                          <w:sz w:val="28"/>
                          <w:szCs w:val="28"/>
                          <w:lang w:bidi="ar-IQ"/>
                        </w:rPr>
                      </w:pPr>
                      <w:r w:rsidRPr="0004653B">
                        <w:rPr>
                          <w:rFonts w:asciiTheme="majorBidi" w:eastAsia="Calibri" w:hAnsiTheme="majorBidi" w:cstheme="majorBidi"/>
                          <w:b/>
                          <w:bCs/>
                          <w:sz w:val="28"/>
                          <w:szCs w:val="28"/>
                          <w:lang w:bidi="ar-IQ"/>
                        </w:rPr>
                        <w:t xml:space="preserve">Hala </w:t>
                      </w:r>
                      <w:r w:rsidRPr="0004653B">
                        <w:rPr>
                          <w:rFonts w:asciiTheme="majorBidi" w:eastAsia="Calibri" w:hAnsiTheme="majorBidi" w:cstheme="majorBidi"/>
                          <w:b/>
                          <w:bCs/>
                          <w:sz w:val="28"/>
                          <w:szCs w:val="28"/>
                          <w:lang w:bidi="ar-IQ"/>
                        </w:rPr>
                        <w:t>Eabd Alkarim</w:t>
                      </w:r>
                    </w:p>
                    <w:p w:rsidR="0004653B" w:rsidRPr="0004653B" w:rsidRDefault="0004653B" w:rsidP="0004653B">
                      <w:pPr>
                        <w:bidi w:val="0"/>
                        <w:jc w:val="center"/>
                        <w:rPr>
                          <w:rFonts w:asciiTheme="majorBidi" w:hAnsiTheme="majorBidi" w:cstheme="majorBidi"/>
                          <w:sz w:val="28"/>
                          <w:szCs w:val="28"/>
                        </w:rPr>
                      </w:pPr>
                      <w:r w:rsidRPr="0004653B">
                        <w:rPr>
                          <w:rFonts w:asciiTheme="majorBidi" w:hAnsiTheme="majorBidi" w:cstheme="majorBidi"/>
                          <w:sz w:val="28"/>
                          <w:szCs w:val="28"/>
                        </w:rPr>
                        <w:t>University of Baghdad/College of Information/Department of Radio and Television</w:t>
                      </w:r>
                    </w:p>
                    <w:p w:rsidR="0004653B" w:rsidRPr="0004653B" w:rsidRDefault="0004653B" w:rsidP="0004653B">
                      <w:pPr>
                        <w:rPr>
                          <w:rFonts w:hint="cs"/>
                          <w:lang w:bidi="ar-IQ"/>
                        </w:rPr>
                      </w:pPr>
                    </w:p>
                  </w:txbxContent>
                </v:textbox>
              </v:shape>
            </w:pict>
          </mc:Fallback>
        </mc:AlternateContent>
      </w:r>
      <w:r w:rsidRPr="0004653B">
        <w:rPr>
          <w:rFonts w:asciiTheme="majorBidi" w:hAnsiTheme="majorBidi" w:cstheme="majorBidi"/>
          <w:b/>
          <w:noProof/>
          <w:sz w:val="32"/>
          <w:szCs w:val="32"/>
          <w:rtl/>
        </w:rPr>
        <mc:AlternateContent>
          <mc:Choice Requires="wps">
            <w:drawing>
              <wp:anchor distT="0" distB="0" distL="114300" distR="114300" simplePos="0" relativeHeight="251676672" behindDoc="0" locked="0" layoutInCell="1" allowOverlap="1" wp14:anchorId="0E0A5824" wp14:editId="3DE42037">
                <wp:simplePos x="0" y="0"/>
                <wp:positionH relativeFrom="column">
                  <wp:posOffset>2906486</wp:posOffset>
                </wp:positionH>
                <wp:positionV relativeFrom="paragraph">
                  <wp:posOffset>199852</wp:posOffset>
                </wp:positionV>
                <wp:extent cx="2299096" cy="1403985"/>
                <wp:effectExtent l="0" t="0" r="6350" b="6985"/>
                <wp:wrapNone/>
                <wp:docPr id="9"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99096" cy="1403985"/>
                        </a:xfrm>
                        <a:prstGeom prst="rect">
                          <a:avLst/>
                        </a:prstGeom>
                        <a:solidFill>
                          <a:srgbClr val="FFFFFF"/>
                        </a:solidFill>
                        <a:ln w="9525">
                          <a:noFill/>
                          <a:miter lim="800000"/>
                          <a:headEnd/>
                          <a:tailEnd/>
                        </a:ln>
                      </wps:spPr>
                      <wps:txbx>
                        <w:txbxContent>
                          <w:p w:rsidR="0004653B" w:rsidRPr="0004653B" w:rsidRDefault="0004653B" w:rsidP="0004653B">
                            <w:pPr>
                              <w:tabs>
                                <w:tab w:val="left" w:pos="379"/>
                              </w:tabs>
                              <w:spacing w:line="276" w:lineRule="auto"/>
                              <w:jc w:val="center"/>
                              <w:rPr>
                                <w:rFonts w:asciiTheme="majorBidi" w:eastAsia="Calibri" w:hAnsiTheme="majorBidi" w:cstheme="majorBidi"/>
                                <w:b/>
                                <w:bCs/>
                                <w:sz w:val="28"/>
                                <w:szCs w:val="28"/>
                              </w:rPr>
                            </w:pPr>
                            <w:r w:rsidRPr="0004653B">
                              <w:rPr>
                                <w:rFonts w:asciiTheme="majorBidi" w:eastAsia="Calibri" w:hAnsiTheme="majorBidi" w:hint="cs"/>
                                <w:b/>
                                <w:bCs/>
                                <w:sz w:val="28"/>
                                <w:szCs w:val="28"/>
                                <w:rtl/>
                                <w:lang w:bidi="ar-IQ"/>
                              </w:rPr>
                              <w:t xml:space="preserve"> </w:t>
                            </w:r>
                            <w:r w:rsidRPr="0004653B">
                              <w:rPr>
                                <w:rFonts w:asciiTheme="majorBidi" w:eastAsia="Calibri" w:hAnsiTheme="majorBidi" w:cstheme="majorBidi"/>
                                <w:b/>
                                <w:bCs/>
                                <w:sz w:val="28"/>
                                <w:szCs w:val="28"/>
                              </w:rPr>
                              <w:t xml:space="preserve"> Dr.</w:t>
                            </w:r>
                            <w:r w:rsidRPr="0004653B">
                              <w:rPr>
                                <w:rFonts w:asciiTheme="majorBidi" w:eastAsia="Calibri" w:hAnsiTheme="majorBidi" w:cstheme="majorBidi"/>
                                <w:b/>
                                <w:bCs/>
                                <w:sz w:val="28"/>
                                <w:szCs w:val="28"/>
                                <w:lang w:val="en"/>
                              </w:rPr>
                              <w:t xml:space="preserve">Tariq Ali Hammoud </w:t>
                            </w:r>
                          </w:p>
                          <w:p w:rsidR="0004653B" w:rsidRPr="0004653B" w:rsidRDefault="0004653B" w:rsidP="0004653B">
                            <w:pPr>
                              <w:bidi w:val="0"/>
                              <w:jc w:val="center"/>
                              <w:rPr>
                                <w:rFonts w:asciiTheme="majorBidi" w:hAnsiTheme="majorBidi" w:cstheme="majorBidi"/>
                                <w:sz w:val="28"/>
                                <w:szCs w:val="28"/>
                              </w:rPr>
                            </w:pPr>
                            <w:r w:rsidRPr="0004653B">
                              <w:rPr>
                                <w:rFonts w:asciiTheme="majorBidi" w:hAnsiTheme="majorBidi" w:cstheme="majorBidi"/>
                                <w:sz w:val="28"/>
                                <w:szCs w:val="28"/>
                              </w:rPr>
                              <w:t>University of Baghdad/College of Information/Department of Radio and Television</w:t>
                            </w:r>
                          </w:p>
                          <w:p w:rsidR="0004653B" w:rsidRPr="0004653B" w:rsidRDefault="0004653B" w:rsidP="0004653B">
                            <w:pPr>
                              <w:rPr>
                                <w:lang w:bidi="ar-IQ"/>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28.85pt;margin-top:15.75pt;width:181.05pt;height:110.55pt;flip:x;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" stroked="f">
                <v:textbox style="mso-fit-shape-to-text:t">
                  <w:txbxContent>
                    <w:p w:rsidR="0004653B" w:rsidRPr="0004653B" w:rsidRDefault="0004653B" w:rsidP="0004653B">
                      <w:pPr>
                        <w:tabs>
                          <w:tab w:val="left" w:pos="379"/>
                        </w:tabs>
                        <w:spacing w:line="276" w:lineRule="auto"/>
                        <w:jc w:val="center"/>
                        <w:rPr>
                          <w:rFonts w:asciiTheme="majorBidi" w:eastAsia="Calibri" w:hAnsiTheme="majorBidi" w:cstheme="majorBidi"/>
                          <w:b/>
                          <w:bCs/>
                          <w:sz w:val="28"/>
                          <w:szCs w:val="28"/>
                        </w:rPr>
                      </w:pPr>
                      <w:r w:rsidRPr="0004653B">
                        <w:rPr>
                          <w:rFonts w:asciiTheme="majorBidi" w:eastAsia="Calibri" w:hAnsiTheme="majorBidi" w:hint="cs"/>
                          <w:b/>
                          <w:bCs/>
                          <w:sz w:val="28"/>
                          <w:szCs w:val="28"/>
                          <w:rtl/>
                          <w:lang w:bidi="ar-IQ"/>
                        </w:rPr>
                        <w:t xml:space="preserve"> </w:t>
                      </w:r>
                      <w:r w:rsidRPr="0004653B">
                        <w:rPr>
                          <w:rFonts w:asciiTheme="majorBidi" w:eastAsia="Calibri" w:hAnsiTheme="majorBidi" w:cstheme="majorBidi"/>
                          <w:b/>
                          <w:bCs/>
                          <w:sz w:val="28"/>
                          <w:szCs w:val="28"/>
                        </w:rPr>
                        <w:t xml:space="preserve"> Dr.</w:t>
                      </w:r>
                      <w:r w:rsidRPr="0004653B">
                        <w:rPr>
                          <w:rFonts w:asciiTheme="majorBidi" w:eastAsia="Calibri" w:hAnsiTheme="majorBidi" w:cstheme="majorBidi"/>
                          <w:b/>
                          <w:bCs/>
                          <w:sz w:val="28"/>
                          <w:szCs w:val="28"/>
                          <w:lang w:val="en"/>
                        </w:rPr>
                        <w:t xml:space="preserve">Tariq Ali Hammoud </w:t>
                      </w:r>
                    </w:p>
                    <w:p w:rsidR="0004653B" w:rsidRPr="0004653B" w:rsidRDefault="0004653B" w:rsidP="0004653B">
                      <w:pPr>
                        <w:bidi w:val="0"/>
                        <w:jc w:val="center"/>
                        <w:rPr>
                          <w:rFonts w:asciiTheme="majorBidi" w:hAnsiTheme="majorBidi" w:cstheme="majorBidi"/>
                          <w:sz w:val="28"/>
                          <w:szCs w:val="28"/>
                        </w:rPr>
                      </w:pPr>
                      <w:r w:rsidRPr="0004653B">
                        <w:rPr>
                          <w:rFonts w:asciiTheme="majorBidi" w:hAnsiTheme="majorBidi" w:cstheme="majorBidi"/>
                          <w:sz w:val="28"/>
                          <w:szCs w:val="28"/>
                        </w:rPr>
                        <w:t>University of Baghdad/College of Information/Department of Radio and Television</w:t>
                      </w:r>
                    </w:p>
                    <w:p w:rsidR="0004653B" w:rsidRPr="0004653B" w:rsidRDefault="0004653B" w:rsidP="0004653B">
                      <w:pPr>
                        <w:rPr>
                          <w:rFonts w:hint="cs"/>
                          <w:lang w:bidi="ar-IQ"/>
                        </w:rPr>
                      </w:pPr>
                    </w:p>
                  </w:txbxContent>
                </v:textbox>
              </v:shape>
            </w:pict>
          </mc:Fallback>
        </mc:AlternateContent>
      </w: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Default="00FC0C40" w:rsidP="00FC0C40">
      <w:pPr>
        <w:tabs>
          <w:tab w:val="left" w:pos="1155"/>
        </w:tabs>
        <w:bidi w:val="0"/>
        <w:jc w:val="center"/>
        <w:rPr>
          <w:rFonts w:asciiTheme="majorBidi" w:hAnsiTheme="majorBidi" w:cstheme="majorBidi"/>
          <w:b/>
          <w:sz w:val="32"/>
          <w:szCs w:val="32"/>
        </w:rPr>
      </w:pPr>
    </w:p>
    <w:p w:rsidR="00FC0C40" w:rsidRPr="000F3F0B" w:rsidRDefault="00FC0C40" w:rsidP="00FC0C40">
      <w:pPr>
        <w:tabs>
          <w:tab w:val="left" w:pos="1155"/>
        </w:tabs>
        <w:bidi w:val="0"/>
        <w:jc w:val="center"/>
        <w:rPr>
          <w:rFonts w:asciiTheme="majorBidi" w:hAnsiTheme="majorBidi" w:cstheme="majorBidi"/>
          <w:b/>
          <w:bCs/>
          <w:sz w:val="28"/>
          <w:szCs w:val="28"/>
          <w:rtl/>
          <w:lang w:bidi="ar-IQ"/>
        </w:rPr>
      </w:pPr>
    </w:p>
    <w:p w:rsidR="0004653B" w:rsidRPr="0004653B" w:rsidRDefault="007D2BCA" w:rsidP="0004653B">
      <w:pPr>
        <w:jc w:val="right"/>
        <w:rPr>
          <w:rFonts w:asciiTheme="majorBidi" w:hAnsiTheme="majorBidi" w:cstheme="majorBidi"/>
          <w:sz w:val="28"/>
          <w:szCs w:val="28"/>
        </w:rPr>
      </w:pPr>
      <w:r w:rsidRPr="000F3F0B">
        <w:rPr>
          <w:rFonts w:asciiTheme="majorBidi" w:hAnsiTheme="majorBidi" w:cstheme="majorBidi"/>
          <w:b/>
          <w:bCs/>
          <w:color w:val="FF0000"/>
          <w:sz w:val="28"/>
          <w:szCs w:val="28"/>
          <w:lang w:bidi="ar-IQ"/>
        </w:rPr>
        <w:t>Key</w:t>
      </w:r>
      <w:r w:rsidR="00514A5F" w:rsidRPr="000F3F0B">
        <w:rPr>
          <w:rFonts w:asciiTheme="majorBidi" w:hAnsiTheme="majorBidi" w:cstheme="majorBidi"/>
          <w:b/>
          <w:bCs/>
          <w:color w:val="FF0000"/>
          <w:sz w:val="28"/>
          <w:szCs w:val="28"/>
          <w:lang w:bidi="ar-IQ"/>
        </w:rPr>
        <w:t>w</w:t>
      </w:r>
      <w:r w:rsidRPr="000F3F0B">
        <w:rPr>
          <w:rFonts w:asciiTheme="majorBidi" w:hAnsiTheme="majorBidi" w:cstheme="majorBidi"/>
          <w:b/>
          <w:bCs/>
          <w:color w:val="FF0000"/>
          <w:sz w:val="28"/>
          <w:szCs w:val="28"/>
          <w:lang w:bidi="ar-IQ"/>
        </w:rPr>
        <w:t>ords</w:t>
      </w:r>
      <w:r w:rsidR="006F5705" w:rsidRPr="000F3F0B">
        <w:rPr>
          <w:rFonts w:asciiTheme="majorBidi" w:hAnsiTheme="majorBidi" w:cstheme="majorBidi"/>
          <w:sz w:val="28"/>
          <w:szCs w:val="28"/>
          <w:lang w:bidi="ar-IQ"/>
        </w:rPr>
        <w:t xml:space="preserve"> :</w:t>
      </w:r>
      <w:r w:rsidR="000255FF" w:rsidRPr="000F3F0B">
        <w:rPr>
          <w:rFonts w:asciiTheme="majorBidi" w:hAnsiTheme="majorBidi" w:cstheme="majorBidi"/>
          <w:b/>
          <w:bCs/>
          <w:sz w:val="28"/>
          <w:szCs w:val="28"/>
        </w:rPr>
        <w:t xml:space="preserve"> </w:t>
      </w:r>
      <w:r w:rsidR="0004653B" w:rsidRPr="0004653B">
        <w:rPr>
          <w:rFonts w:asciiTheme="majorBidi" w:hAnsiTheme="majorBidi" w:cstheme="majorBidi"/>
          <w:sz w:val="28"/>
          <w:szCs w:val="28"/>
        </w:rPr>
        <w:t xml:space="preserve">use, educational </w:t>
      </w:r>
      <w:r w:rsidR="0004653B" w:rsidRPr="0004653B">
        <w:rPr>
          <w:lang w:bidi="ar-IQ"/>
        </w:rPr>
        <w:t>platforms</w:t>
      </w:r>
      <w:r w:rsidR="0004653B" w:rsidRPr="0004653B">
        <w:rPr>
          <w:rFonts w:asciiTheme="majorBidi" w:hAnsiTheme="majorBidi" w:cstheme="majorBidi"/>
          <w:sz w:val="28"/>
          <w:szCs w:val="28"/>
        </w:rPr>
        <w:t>, satisfaction</w:t>
      </w:r>
      <w:r w:rsidR="0004653B">
        <w:rPr>
          <w:rFonts w:asciiTheme="majorBidi" w:hAnsiTheme="majorBidi" w:cstheme="majorBidi"/>
          <w:sz w:val="28"/>
          <w:szCs w:val="28"/>
        </w:rPr>
        <w:t>.</w:t>
      </w:r>
    </w:p>
    <w:p w:rsidR="00563B06" w:rsidRPr="000F3F0B" w:rsidRDefault="00563B06" w:rsidP="00FC0C40">
      <w:pPr>
        <w:bidi w:val="0"/>
        <w:jc w:val="lowKashida"/>
        <w:rPr>
          <w:rFonts w:asciiTheme="majorBidi" w:hAnsiTheme="majorBidi" w:cstheme="majorBidi"/>
          <w:sz w:val="28"/>
          <w:szCs w:val="28"/>
          <w:lang w:bidi="ar-IQ"/>
        </w:rPr>
      </w:pPr>
    </w:p>
    <w:p w:rsidR="00640840" w:rsidRPr="000F3F0B" w:rsidRDefault="00640840" w:rsidP="000F3F0B">
      <w:pPr>
        <w:bidi w:val="0"/>
        <w:jc w:val="lowKashida"/>
        <w:rPr>
          <w:rFonts w:asciiTheme="majorBidi" w:hAnsiTheme="majorBidi" w:cstheme="majorBidi"/>
          <w:b/>
          <w:bCs/>
          <w:color w:val="FF0000"/>
          <w:sz w:val="28"/>
          <w:szCs w:val="28"/>
        </w:rPr>
      </w:pPr>
    </w:p>
    <w:p w:rsidR="00640840" w:rsidRPr="000F3F0B" w:rsidRDefault="00640840" w:rsidP="000F3F0B">
      <w:pPr>
        <w:bidi w:val="0"/>
        <w:jc w:val="lowKashida"/>
        <w:rPr>
          <w:rFonts w:asciiTheme="majorBidi" w:hAnsiTheme="majorBidi" w:cstheme="majorBidi"/>
          <w:b/>
          <w:bCs/>
          <w:color w:val="FF0000"/>
          <w:sz w:val="28"/>
          <w:szCs w:val="28"/>
        </w:rPr>
      </w:pPr>
      <w:r w:rsidRPr="000F3F0B">
        <w:rPr>
          <w:rFonts w:asciiTheme="majorBidi" w:hAnsiTheme="majorBidi" w:cstheme="majorBidi"/>
          <w:b/>
          <w:bCs/>
          <w:color w:val="FF0000"/>
          <w:sz w:val="28"/>
          <w:szCs w:val="28"/>
        </w:rPr>
        <w:t>How To Cite This Article</w:t>
      </w:r>
    </w:p>
    <w:p w:rsidR="00640840" w:rsidRPr="000F3F0B" w:rsidRDefault="0004653B" w:rsidP="0004653B">
      <w:pPr>
        <w:bidi w:val="0"/>
        <w:jc w:val="lowKashida"/>
        <w:rPr>
          <w:rStyle w:val="title1"/>
          <w:rFonts w:asciiTheme="majorBidi" w:hAnsiTheme="majorBidi" w:cstheme="majorBidi"/>
          <w:sz w:val="28"/>
          <w:szCs w:val="28"/>
          <w:rtl/>
          <w:lang w:bidi="ar-IQ"/>
        </w:rPr>
      </w:pPr>
      <w:r w:rsidRPr="0004653B">
        <w:rPr>
          <w:rFonts w:asciiTheme="majorBidi" w:hAnsiTheme="majorBidi" w:cstheme="majorBidi"/>
          <w:sz w:val="28"/>
          <w:szCs w:val="28"/>
        </w:rPr>
        <w:t>Alkarim</w:t>
      </w:r>
      <w:r w:rsidR="001648CE" w:rsidRPr="000F3F0B">
        <w:rPr>
          <w:rFonts w:asciiTheme="majorBidi" w:hAnsiTheme="majorBidi" w:cstheme="majorBidi"/>
          <w:sz w:val="28"/>
          <w:szCs w:val="28"/>
        </w:rPr>
        <w:t>,</w:t>
      </w:r>
      <w:r w:rsidRPr="0004653B">
        <w:rPr>
          <w:rFonts w:asciiTheme="majorBidi" w:hAnsiTheme="majorBidi" w:cstheme="majorBidi"/>
          <w:sz w:val="28"/>
          <w:szCs w:val="28"/>
        </w:rPr>
        <w:t xml:space="preserve"> Hala Eabd , Tariq Ali Hammoud,</w:t>
      </w:r>
      <w:r w:rsidR="001648CE" w:rsidRPr="000F3F0B">
        <w:rPr>
          <w:rFonts w:asciiTheme="majorBidi" w:hAnsiTheme="majorBidi" w:cstheme="majorBidi"/>
          <w:sz w:val="28"/>
          <w:szCs w:val="28"/>
        </w:rPr>
        <w:t xml:space="preserve"> </w:t>
      </w:r>
      <w:r w:rsidRPr="0004653B">
        <w:rPr>
          <w:rFonts w:asciiTheme="majorBidi" w:hAnsiTheme="majorBidi" w:cstheme="majorBidi"/>
          <w:sz w:val="28"/>
          <w:szCs w:val="28"/>
        </w:rPr>
        <w:t>The use of television electronic educational platforms and the satisfaction achieved among sixth-grade middle school students</w:t>
      </w:r>
      <w:r>
        <w:rPr>
          <w:rFonts w:asciiTheme="majorBidi" w:hAnsiTheme="majorBidi" w:cstheme="majorBidi"/>
          <w:sz w:val="28"/>
          <w:szCs w:val="28"/>
        </w:rPr>
        <w:t>,</w:t>
      </w:r>
      <w:r w:rsidR="001648CE" w:rsidRPr="000F3F0B">
        <w:rPr>
          <w:rFonts w:asciiTheme="majorBidi" w:hAnsiTheme="majorBidi" w:cstheme="majorBidi"/>
          <w:sz w:val="28"/>
          <w:szCs w:val="28"/>
        </w:rPr>
        <w:t xml:space="preserve">Journal Of Babylon Center For Humanities Studies, </w:t>
      </w:r>
      <w:r w:rsidR="008C0077" w:rsidRPr="0020134E">
        <w:rPr>
          <w:rFonts w:asciiTheme="majorBidi" w:hAnsiTheme="majorBidi" w:cstheme="majorBidi"/>
          <w:sz w:val="28"/>
          <w:szCs w:val="28"/>
        </w:rPr>
        <w:t>January</w:t>
      </w:r>
      <w:r w:rsidR="008C0077">
        <w:rPr>
          <w:rFonts w:asciiTheme="majorBidi" w:hAnsiTheme="majorBidi" w:cstheme="majorBidi"/>
          <w:sz w:val="28"/>
          <w:szCs w:val="28"/>
        </w:rPr>
        <w:t xml:space="preserve"> 2025</w:t>
      </w:r>
      <w:r w:rsidR="008C0077" w:rsidRPr="008D7912">
        <w:rPr>
          <w:rFonts w:asciiTheme="majorBidi" w:hAnsiTheme="majorBidi" w:cstheme="majorBidi"/>
          <w:sz w:val="28"/>
          <w:szCs w:val="28"/>
        </w:rPr>
        <w:t>,Volume:</w:t>
      </w:r>
      <w:r w:rsidR="008C0077">
        <w:rPr>
          <w:rFonts w:asciiTheme="majorBidi" w:hAnsiTheme="majorBidi" w:cstheme="majorBidi"/>
          <w:sz w:val="28"/>
          <w:szCs w:val="28"/>
        </w:rPr>
        <w:t>15</w:t>
      </w:r>
      <w:r w:rsidR="008C0077" w:rsidRPr="008D7912">
        <w:rPr>
          <w:rFonts w:asciiTheme="majorBidi" w:hAnsiTheme="majorBidi" w:cstheme="majorBidi"/>
          <w:sz w:val="28"/>
          <w:szCs w:val="28"/>
        </w:rPr>
        <w:t xml:space="preserve">,Issue </w:t>
      </w:r>
      <w:r w:rsidR="008C0077">
        <w:rPr>
          <w:rFonts w:asciiTheme="majorBidi" w:hAnsiTheme="majorBidi" w:cstheme="majorBidi"/>
          <w:sz w:val="28"/>
          <w:szCs w:val="28"/>
        </w:rPr>
        <w:t>1</w:t>
      </w:r>
      <w:r w:rsidR="008C0077" w:rsidRPr="008D7912">
        <w:rPr>
          <w:rFonts w:asciiTheme="majorBidi" w:hAnsiTheme="majorBidi" w:cstheme="majorBidi"/>
          <w:sz w:val="28"/>
          <w:szCs w:val="28"/>
        </w:rPr>
        <w:t>.</w:t>
      </w:r>
      <w:r w:rsidR="008C0077" w:rsidRPr="008D7912">
        <w:rPr>
          <w:rFonts w:asciiTheme="majorBidi" w:hAnsiTheme="majorBidi" w:cstheme="majorBidi"/>
          <w:sz w:val="28"/>
          <w:szCs w:val="28"/>
          <w:rtl/>
        </w:rPr>
        <w:t xml:space="preserve"> </w:t>
      </w:r>
    </w:p>
    <w:p w:rsidR="007D2BCA" w:rsidRPr="000F3F0B" w:rsidRDefault="00D63C07" w:rsidP="000F3F0B">
      <w:pPr>
        <w:tabs>
          <w:tab w:val="center" w:pos="4153"/>
          <w:tab w:val="left" w:pos="7453"/>
        </w:tabs>
        <w:bidi w:val="0"/>
        <w:jc w:val="lowKashida"/>
        <w:rPr>
          <w:rFonts w:asciiTheme="majorBidi" w:hAnsiTheme="majorBidi" w:cstheme="majorBidi"/>
          <w:sz w:val="28"/>
          <w:szCs w:val="28"/>
          <w:rtl/>
          <w:lang w:bidi="ar-IQ"/>
        </w:rPr>
      </w:pPr>
      <w:r w:rsidRPr="000F3F0B">
        <w:rPr>
          <w:rFonts w:asciiTheme="majorBidi" w:hAnsiTheme="majorBidi" w:cstheme="majorBidi"/>
          <w:noProof/>
          <w:sz w:val="28"/>
          <w:szCs w:val="28"/>
        </w:rPr>
        <mc:AlternateContent>
          <mc:Choice Requires="wpg">
            <w:drawing>
              <wp:anchor distT="0" distB="0" distL="114300" distR="114300" simplePos="0" relativeHeight="251654144" behindDoc="0" locked="0" layoutInCell="1" allowOverlap="1" wp14:anchorId="365A997E" wp14:editId="4CBF41A0">
                <wp:simplePos x="0" y="0"/>
                <wp:positionH relativeFrom="column">
                  <wp:posOffset>-34047</wp:posOffset>
                </wp:positionH>
                <wp:positionV relativeFrom="paragraph">
                  <wp:posOffset>136106</wp:posOffset>
                </wp:positionV>
                <wp:extent cx="5472484" cy="608965"/>
                <wp:effectExtent l="0" t="0" r="13970" b="57785"/>
                <wp:wrapNone/>
                <wp:docPr id="17" name="مجموعة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2484" cy="608965"/>
                          <a:chOff x="508" y="-3555"/>
                          <a:chExt cx="64008" cy="6095"/>
                        </a:xfrm>
                      </wpg:grpSpPr>
                      <wps:wsp>
                        <wps:cNvPr id="18" name="مربع نص 2"/>
                        <wps:cNvSpPr txBox="1">
                          <a:spLocks noChangeArrowheads="1"/>
                        </wps:cNvSpPr>
                        <wps:spPr bwMode="auto">
                          <a:xfrm flipH="1">
                            <a:off x="508" y="-3555"/>
                            <a:ext cx="64008" cy="6095"/>
                          </a:xfrm>
                          <a:prstGeom prst="rect">
                            <a:avLst/>
                          </a:prstGeom>
                          <a:gradFill rotWithShape="1">
                            <a:gsLst>
                              <a:gs pos="0">
                                <a:srgbClr val="BCBCBC"/>
                              </a:gs>
                              <a:gs pos="35001">
                                <a:srgbClr val="D0D0D0"/>
                              </a:gs>
                              <a:gs pos="100000">
                                <a:srgbClr val="EDEDED"/>
                              </a:gs>
                            </a:gsLst>
                            <a:lin ang="16200000" scaled="1"/>
                          </a:gradFill>
                          <a:ln w="9525">
                            <a:solidFill>
                              <a:srgbClr val="000000"/>
                            </a:solidFill>
                            <a:miter lim="800000"/>
                            <a:headEnd/>
                            <a:tailEnd/>
                          </a:ln>
                          <a:effectLst>
                            <a:outerShdw dist="20000" dir="5400000" rotWithShape="0">
                              <a:srgbClr val="000000">
                                <a:alpha val="37999"/>
                              </a:srgbClr>
                            </a:outerShdw>
                          </a:effectLst>
                        </wps:spPr>
                        <wps:txb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wps:txbx>
                        <wps:bodyPr rot="0" vert="horz" wrap="square" lIns="91440" tIns="45720" rIns="91440" bIns="45720" anchor="t" anchorCtr="0" upright="1">
                          <a:noAutofit/>
                        </wps:bodyPr>
                      </wps:wsp>
                      <pic:pic xmlns:pic="http://schemas.openxmlformats.org/drawingml/2006/picture">
                        <pic:nvPicPr>
                          <pic:cNvPr id="22" name="صورة 2" descr="الوصف: Creative Commons License">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1016" y="-1828"/>
                            <a:ext cx="10363" cy="43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margin">
                  <wp14:pctHeight>0</wp14:pctHeight>
                </wp14:sizeRelV>
              </wp:anchor>
            </w:drawing>
          </mc:Choice>
          <mc:Fallback>
            <w:pict>
              <v:group id="مجموعة 17" o:spid="_x0000_s1032" style="position:absolute;left:0;text-align:left;margin-left:-2.7pt;margin-top:10.7pt;width:430.9pt;height:47.95pt;z-index:251654144;mso-height-relative:margin" coordorigin="508,-3555" coordsize="64008,60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">
                <v:shape id="_x0000_s1033" type="#_x0000_t202" style="position:absolute;left:508;top:-3555;width:64008;height:6095;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F5MQA&#10;AADbAAAADwAAAGRycy9kb3ducmV2LnhtbESPQWvCQBCF70L/wzKFXqRuLGJD6iYUoVDxpLY9D9lp&#10;knZ3NmRXjf/eOQjeZnhv3vtmVY3eqRMNsQtsYD7LQBHXwXbcGPg6fDznoGJCtugCk4ELRajKh8kK&#10;CxvOvKPTPjVKQjgWaKBNqS+0jnVLHuMs9MSi/YbBY5J1aLQd8Czh3umXLFtqjx1LQ4s9rVuq//dH&#10;b8D90WjdzyazS6e3+fd0cXy9LIx5ehzf30AlGtPdfLv+tIIvsPKLDK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UheTEAAAA2wAAAA8AAAAAAAAAAAAAAAAAmAIAAGRycy9k&#10;b3ducmV2LnhtbFBLBQYAAAAABAAEAPUAAACJAwAAAAA=&#10;" fillcolor="#bcbcbc">
                  <v:fill color2="#ededed" rotate="t" angle="180" colors="0 #bcbcbc;22938f #d0d0d0;1 #ededed" focus="100%" type="gradient"/>
                  <v:shadow on="t" color="black" opacity="24903f" origin=",.5" offset="0,.55556mm"/>
                  <v:textbox>
                    <w:txbxContent>
                      <w:p w:rsidR="00887842" w:rsidRDefault="00887842" w:rsidP="007D2BCA">
                        <w:pPr>
                          <w:bidi w:val="0"/>
                          <w:jc w:val="center"/>
                          <w:rPr>
                            <w:b/>
                            <w:bCs/>
                          </w:rPr>
                        </w:pPr>
                        <w:r>
                          <w:rPr>
                            <w:b/>
                            <w:bCs/>
                          </w:rPr>
                          <w:t xml:space="preserve">                  This is an open access article under the CC BY-NC-ND license  (http://creativecommons.org/licenses/by-nc-nd/4.0/</w:t>
                        </w:r>
                      </w:p>
                      <w:p w:rsidR="00887842" w:rsidRDefault="00887842" w:rsidP="007D2BCA">
                        <w:pPr>
                          <w:jc w:val="center"/>
                          <w:rPr>
                            <w:rFonts w:eastAsia="Calibri" w:cs="Arial"/>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34" type="#_x0000_t75" alt="الوصف: Creative Commons License" href="http://creativecommons.org/licenses/by-nc-nd/4.0/" style="position:absolute;left:1016;top:-1828;width:10363;height:43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JXvHDAAAA2wAAAA8AAABkcnMvZG93bnJldi54bWxEj1FrwkAQhN+F/odjhb7pxUCrpJ4SAimF&#10;9qFqf8CSW5Nobi/ktjH9971CwcdhZr5htvvJdWqkIbSeDayWCSjiytuWawNfp3KxARUE2WLnmQz8&#10;UID97mG2xcz6Gx9oPEqtIoRDhgYakT7TOlQNOQxL3xNH7+wHhxLlUGs74C3CXafTJHnWDluOCw32&#10;VDRUXY/fzkCNn8X7tRCSPH/9KE+X9VM5ro15nE/5CyihSe7h//abNZCm8Pcl/gC9+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Qle8cMAAADbAAAADwAAAAAAAAAAAAAAAACf&#10;AgAAZHJzL2Rvd25yZXYueG1sUEsFBgAAAAAEAAQA9wAAAI8DAAAAAA==&#10;" o:button="t">
                  <v:fill o:detectmouseclick="t"/>
                  <v:imagedata r:id="rId11" o:title=" Creative Commons License"/>
                  <v:path arrowok="t"/>
                </v:shape>
              </v:group>
            </w:pict>
          </mc:Fallback>
        </mc:AlternateContent>
      </w:r>
    </w:p>
    <w:p w:rsidR="007D2BCA" w:rsidRPr="000F3F0B" w:rsidRDefault="007D2BCA" w:rsidP="000F3F0B">
      <w:pPr>
        <w:bidi w:val="0"/>
        <w:jc w:val="lowKashida"/>
        <w:rPr>
          <w:rFonts w:asciiTheme="majorBidi" w:hAnsiTheme="majorBidi" w:cstheme="majorBidi"/>
          <w:sz w:val="28"/>
          <w:szCs w:val="28"/>
        </w:rPr>
      </w:pPr>
    </w:p>
    <w:p w:rsidR="007D2BCA" w:rsidRPr="000F3F0B" w:rsidRDefault="007D2BCA" w:rsidP="000F3F0B">
      <w:pPr>
        <w:bidi w:val="0"/>
        <w:jc w:val="lowKashida"/>
        <w:rPr>
          <w:rFonts w:asciiTheme="majorBidi" w:hAnsiTheme="majorBidi" w:cstheme="majorBidi"/>
          <w:sz w:val="28"/>
          <w:szCs w:val="28"/>
        </w:rPr>
      </w:pPr>
    </w:p>
    <w:p w:rsidR="00B456D8" w:rsidRDefault="004A1D93" w:rsidP="00224EB3">
      <w:pPr>
        <w:pStyle w:val="a9"/>
        <w:jc w:val="lowKashida"/>
        <w:rPr>
          <w:rFonts w:asciiTheme="majorBidi" w:hAnsiTheme="majorBidi" w:cstheme="majorBidi"/>
          <w:color w:val="0000FF" w:themeColor="hyperlink"/>
          <w:sz w:val="28"/>
          <w:szCs w:val="28"/>
          <w:u w:val="single"/>
          <w:rtl/>
          <w:lang w:bidi="ar-IQ"/>
        </w:rPr>
      </w:pPr>
      <w:hyperlink r:id="rId12" w:history="1">
        <w:r w:rsidR="007D2BCA" w:rsidRPr="000F3F0B">
          <w:rPr>
            <w:rStyle w:val="Hyperlink"/>
            <w:rFonts w:asciiTheme="majorBidi" w:hAnsiTheme="majorBidi" w:cstheme="majorBidi"/>
            <w:sz w:val="28"/>
            <w:szCs w:val="28"/>
          </w:rPr>
          <w:t xml:space="preserve">This work is licensed under a Creative Commons Attribution- NonCommercial-NoDerivatives 4.0 International License. </w:t>
        </w:r>
      </w:hyperlink>
    </w:p>
    <w:p w:rsidR="0004653B" w:rsidRPr="0028765D" w:rsidRDefault="0004653B" w:rsidP="0028765D">
      <w:pPr>
        <w:tabs>
          <w:tab w:val="left" w:pos="379"/>
        </w:tabs>
        <w:bidi w:val="0"/>
        <w:jc w:val="lowKashida"/>
        <w:rPr>
          <w:rFonts w:asciiTheme="majorBidi" w:eastAsia="Calibri" w:hAnsiTheme="majorBidi" w:cstheme="majorBidi"/>
          <w:b/>
          <w:bCs/>
          <w:sz w:val="28"/>
          <w:szCs w:val="28"/>
          <w:lang w:bidi="ar-IQ"/>
        </w:rPr>
      </w:pPr>
      <w:r w:rsidRPr="0028765D">
        <w:rPr>
          <w:rFonts w:asciiTheme="majorBidi" w:eastAsia="Calibri" w:hAnsiTheme="majorBidi" w:cstheme="majorBidi"/>
          <w:b/>
          <w:bCs/>
          <w:sz w:val="28"/>
          <w:szCs w:val="28"/>
          <w:lang w:bidi="ar-IQ"/>
        </w:rPr>
        <w:t>ABSTRACT</w:t>
      </w:r>
    </w:p>
    <w:p w:rsidR="0004653B" w:rsidRPr="0028765D" w:rsidRDefault="0028765D" w:rsidP="0028765D">
      <w:pPr>
        <w:tabs>
          <w:tab w:val="left" w:pos="379"/>
        </w:tabs>
        <w:bidi w:val="0"/>
        <w:jc w:val="lowKashida"/>
        <w:rPr>
          <w:rFonts w:asciiTheme="majorBidi" w:eastAsia="Calibri" w:hAnsiTheme="majorBidi" w:cstheme="majorBidi"/>
          <w:sz w:val="28"/>
          <w:szCs w:val="28"/>
          <w:lang w:val="en" w:bidi="ar-IQ"/>
        </w:rPr>
      </w:pPr>
      <w:r>
        <w:rPr>
          <w:rFonts w:asciiTheme="majorBidi" w:eastAsia="Calibri" w:hAnsiTheme="majorBidi" w:cstheme="majorBidi"/>
          <w:sz w:val="28"/>
          <w:szCs w:val="28"/>
          <w:lang w:val="en" w:bidi="ar-IQ"/>
        </w:rPr>
        <w:tab/>
      </w:r>
      <w:r w:rsidR="0004653B" w:rsidRPr="0028765D">
        <w:rPr>
          <w:rFonts w:asciiTheme="majorBidi" w:eastAsia="Calibri" w:hAnsiTheme="majorBidi" w:cstheme="majorBidi"/>
          <w:sz w:val="28"/>
          <w:szCs w:val="28"/>
          <w:lang w:val="en" w:bidi="ar-IQ"/>
        </w:rPr>
        <w:t>The research deals with the use of television electronic educational platforms and the satisfactions achieved among sixth-grade students. The importance of this research is highlighted because the use of educational platforms is one of the most important communication mechanisms through which the source seeks to influence the attitudes and trends of students in educational programs. This research is descriptive and uses the survey method to reach To achieve the results and achieve the goals, he tested the validity of the questionnaire using the apparent validity method by presenting it to a number of professors who are experts in radio and television media.</w:t>
      </w:r>
      <w:r w:rsidR="0004653B" w:rsidRPr="0028765D">
        <w:rPr>
          <w:rFonts w:ascii="inherit" w:hAnsi="inherit" w:cs="Courier New"/>
          <w:color w:val="E8EAED"/>
          <w:sz w:val="40"/>
          <w:szCs w:val="40"/>
          <w:lang w:val="en"/>
        </w:rPr>
        <w:t xml:space="preserve"> </w:t>
      </w:r>
      <w:r w:rsidR="0004653B" w:rsidRPr="0028765D">
        <w:rPr>
          <w:rFonts w:asciiTheme="majorBidi" w:eastAsia="Calibri" w:hAnsiTheme="majorBidi" w:cstheme="majorBidi"/>
          <w:sz w:val="28"/>
          <w:szCs w:val="28"/>
          <w:lang w:val="en" w:bidi="ar-IQ"/>
        </w:rPr>
        <w:t>The research seeks to know the use of television electronic educational platforms and the satisfactions achieved by sixth-grade students by following the procedures of the survey method. On the survey side, the researcher reached important results in the contexts of the theory of uses and satisfactions.</w:t>
      </w:r>
    </w:p>
    <w:p w:rsidR="0004653B" w:rsidRPr="0028765D" w:rsidRDefault="0004653B" w:rsidP="0028765D">
      <w:pPr>
        <w:tabs>
          <w:tab w:val="left" w:pos="379"/>
        </w:tabs>
        <w:bidi w:val="0"/>
        <w:jc w:val="lowKashida"/>
        <w:rPr>
          <w:rFonts w:asciiTheme="majorBidi" w:eastAsia="Calibri" w:hAnsiTheme="majorBidi" w:cstheme="majorBidi"/>
          <w:sz w:val="28"/>
          <w:szCs w:val="28"/>
          <w:lang w:val="en" w:bidi="ar-IQ"/>
        </w:rPr>
      </w:pPr>
      <w:r w:rsidRPr="0028765D">
        <w:rPr>
          <w:rFonts w:asciiTheme="majorBidi" w:eastAsia="Calibri" w:hAnsiTheme="majorBidi" w:cstheme="majorBidi"/>
          <w:sz w:val="28"/>
          <w:szCs w:val="28"/>
          <w:lang w:val="en" w:bidi="ar-IQ"/>
        </w:rPr>
        <w:t>The research relied on the theory of uses and gratifications in determining the uses of these platforms by sixth middle school students and the gratifications they achieve.</w:t>
      </w:r>
    </w:p>
    <w:p w:rsidR="0004653B" w:rsidRPr="0028765D" w:rsidRDefault="0004653B" w:rsidP="0028765D">
      <w:pPr>
        <w:tabs>
          <w:tab w:val="left" w:pos="379"/>
        </w:tabs>
        <w:bidi w:val="0"/>
        <w:jc w:val="lowKashida"/>
        <w:rPr>
          <w:rFonts w:asciiTheme="majorBidi" w:eastAsia="Calibri" w:hAnsiTheme="majorBidi" w:cstheme="majorBidi"/>
          <w:sz w:val="28"/>
          <w:szCs w:val="28"/>
          <w:lang w:bidi="ar-IQ"/>
        </w:rPr>
      </w:pPr>
      <w:r w:rsidRPr="0028765D">
        <w:rPr>
          <w:rFonts w:asciiTheme="majorBidi" w:eastAsia="Calibri" w:hAnsiTheme="majorBidi" w:cstheme="majorBidi"/>
          <w:sz w:val="28"/>
          <w:szCs w:val="28"/>
          <w:lang w:val="en" w:bidi="ar-IQ"/>
        </w:rPr>
        <w:t>Among the most important results reached by the researcher:</w:t>
      </w:r>
    </w:p>
    <w:p w:rsidR="0004653B" w:rsidRPr="0028765D" w:rsidRDefault="0004653B" w:rsidP="0028765D">
      <w:pPr>
        <w:tabs>
          <w:tab w:val="left" w:pos="379"/>
        </w:tabs>
        <w:bidi w:val="0"/>
        <w:jc w:val="lowKashida"/>
        <w:rPr>
          <w:rFonts w:asciiTheme="majorBidi" w:eastAsia="Calibri" w:hAnsiTheme="majorBidi" w:cstheme="majorBidi"/>
          <w:sz w:val="28"/>
          <w:szCs w:val="28"/>
          <w:lang w:val="en" w:bidi="ar-IQ"/>
        </w:rPr>
      </w:pPr>
      <w:r w:rsidRPr="0028765D">
        <w:rPr>
          <w:rFonts w:asciiTheme="majorBidi" w:eastAsia="Calibri" w:hAnsiTheme="majorBidi" w:cstheme="majorBidi"/>
          <w:sz w:val="28"/>
          <w:szCs w:val="28"/>
          <w:lang w:val="en" w:bidi="ar-IQ"/>
        </w:rPr>
        <w:t>1- Regarding the motivations for following educational programs on electronic platforms, the number of people who answered (its financial cost is lower compared to private lessons) was (45.66%), which is the highest percentage.</w:t>
      </w:r>
    </w:p>
    <w:p w:rsidR="0004653B" w:rsidRPr="0028765D" w:rsidRDefault="0004653B" w:rsidP="0028765D">
      <w:pPr>
        <w:tabs>
          <w:tab w:val="left" w:pos="379"/>
        </w:tabs>
        <w:bidi w:val="0"/>
        <w:jc w:val="lowKashida"/>
        <w:rPr>
          <w:rFonts w:asciiTheme="majorBidi" w:eastAsia="Calibri" w:hAnsiTheme="majorBidi" w:cstheme="majorBidi"/>
          <w:sz w:val="28"/>
          <w:szCs w:val="28"/>
          <w:lang w:val="en" w:bidi="ar-IQ"/>
        </w:rPr>
      </w:pPr>
      <w:r w:rsidRPr="0028765D">
        <w:rPr>
          <w:rFonts w:asciiTheme="majorBidi" w:eastAsia="Calibri" w:hAnsiTheme="majorBidi" w:cstheme="majorBidi"/>
          <w:sz w:val="28"/>
          <w:szCs w:val="28"/>
          <w:lang w:val="en" w:bidi="ar-IQ"/>
        </w:rPr>
        <w:t>2- The contribution of educational programs on electronic platforms to increasing students’ knowledge and information about specialized academic subjects to a great extent, as the percentage weight of the sample’s answers reached (81.33%).</w:t>
      </w:r>
    </w:p>
    <w:p w:rsidR="0004653B" w:rsidRPr="006875A5" w:rsidRDefault="0004653B" w:rsidP="0004653B">
      <w:pPr>
        <w:tabs>
          <w:tab w:val="left" w:pos="379"/>
        </w:tabs>
        <w:spacing w:line="276" w:lineRule="auto"/>
        <w:jc w:val="both"/>
        <w:rPr>
          <w:rFonts w:asciiTheme="majorBidi" w:hAnsiTheme="majorBidi" w:cstheme="majorBidi"/>
          <w:b/>
          <w:bCs/>
          <w:sz w:val="30"/>
          <w:szCs w:val="30"/>
          <w:rtl/>
        </w:rPr>
      </w:pPr>
      <w:r w:rsidRPr="006875A5">
        <w:rPr>
          <w:rFonts w:asciiTheme="majorBidi" w:hAnsiTheme="majorBidi" w:cstheme="majorBidi"/>
          <w:b/>
          <w:bCs/>
          <w:sz w:val="30"/>
          <w:szCs w:val="30"/>
          <w:rtl/>
        </w:rPr>
        <w:t>المستخلص</w:t>
      </w:r>
    </w:p>
    <w:p w:rsidR="0004653B" w:rsidRPr="0028765D" w:rsidRDefault="0028765D" w:rsidP="0028765D">
      <w:pPr>
        <w:tabs>
          <w:tab w:val="left" w:pos="379"/>
        </w:tabs>
        <w:jc w:val="lowKashida"/>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tl/>
          <w:lang w:bidi="ar-IQ"/>
        </w:rPr>
        <w:tab/>
      </w:r>
      <w:r w:rsidR="0004653B" w:rsidRPr="0028765D">
        <w:rPr>
          <w:rFonts w:ascii="Simplified Arabic" w:eastAsia="Calibri" w:hAnsi="Simplified Arabic" w:cs="Simplified Arabic"/>
          <w:sz w:val="28"/>
          <w:szCs w:val="28"/>
          <w:rtl/>
          <w:lang w:bidi="ar-IQ"/>
        </w:rPr>
        <w:t>يتناول البحث استخدام  المنصات التعليمية الالكترونية التلفزيونية والاشباعات المتحققة لدى طلبة السادس الاعدادي ، وتبرز أهمية هذا البحث كون استخدام المنصات التعليمية من أهم الاليات الاتصالية التي يسعى المصدر من خلالها الى التأثير على مواقف واتجاهات الطلبة في البرامج التعليمية، إذ يعد هذا البحث وصفيا يستخدم المنهج المسحي للوصول الى النتائج وتحقيق الاهداف مختبرا صدق الاستمارة بطريقة الصدق الظاهري عن طريق عرضها على عدد من الاساتذة الخبراء في الاعلام الاذاعي والتلفزيوني، ويسعى البحث الى معرفة استخدام  المنصات التعليمية الالكترونية التلفزيونية والاشباعات المتحققة لدى طلبة السادس الاعدادي وذلك بأتباع إجراءات المنهج المسحي،  فعلى الجانب المسحي توصلت الباحثة الى نتائج مهمة في سياقات نظرية الاستخدامات والاشباعات.</w:t>
      </w:r>
    </w:p>
    <w:p w:rsidR="0004653B" w:rsidRPr="0028765D" w:rsidRDefault="0004653B" w:rsidP="0028765D">
      <w:pPr>
        <w:tabs>
          <w:tab w:val="left" w:pos="379"/>
        </w:tabs>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lang w:bidi="ar-IQ"/>
        </w:rPr>
        <w:t>اعتمد البحث على نظرية الاستخدامات والاشباعات في تحديد استخدامات طلبة السادس الاعدادي لتلك المنصات والاشباعات المتحققة لديهم.</w:t>
      </w:r>
    </w:p>
    <w:p w:rsidR="0004653B" w:rsidRPr="0028765D" w:rsidRDefault="0004653B" w:rsidP="0028765D">
      <w:pPr>
        <w:tabs>
          <w:tab w:val="left" w:pos="379"/>
        </w:tabs>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ومن اهم النتائج التي توصلت اليها الباحثة :</w:t>
      </w:r>
    </w:p>
    <w:p w:rsidR="0004653B" w:rsidRPr="0028765D" w:rsidRDefault="0004653B" w:rsidP="00CD43AD">
      <w:pPr>
        <w:numPr>
          <w:ilvl w:val="0"/>
          <w:numId w:val="2"/>
        </w:numPr>
        <w:tabs>
          <w:tab w:val="right" w:pos="571"/>
        </w:tabs>
        <w:spacing w:after="120"/>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بالنسبة لدوافع لمتابعة البرامج التعليمية في المنصات الالكترونية أن عدد من أجاب (تكلفتها المادية أقل مقارنة بالدروس الخصوصية) بنسبة (45.66%) وهي النسبة الأعلى.</w:t>
      </w:r>
    </w:p>
    <w:p w:rsidR="0004653B" w:rsidRPr="0028765D" w:rsidRDefault="0004653B" w:rsidP="00CD43AD">
      <w:pPr>
        <w:numPr>
          <w:ilvl w:val="0"/>
          <w:numId w:val="2"/>
        </w:numPr>
        <w:tabs>
          <w:tab w:val="right" w:pos="571"/>
        </w:tabs>
        <w:spacing w:after="120"/>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 xml:space="preserve"> أن مساهمة البرامج التعليمية في المنصات الالكترونية بزيادة معارف الطلبة ومعلوماتهم عن المواد الدراسية التخصصية بدرجة كبيرة حيث بلغت قيمة الوزن النسبي المئوي لإجابات العينة (81.33%).</w:t>
      </w:r>
    </w:p>
    <w:p w:rsidR="0004653B" w:rsidRPr="0028765D" w:rsidRDefault="0004653B" w:rsidP="0028765D">
      <w:pPr>
        <w:tabs>
          <w:tab w:val="left" w:pos="379"/>
        </w:tabs>
        <w:bidi w:val="0"/>
        <w:jc w:val="lowKashida"/>
        <w:rPr>
          <w:rFonts w:ascii="Simplified Arabic" w:hAnsi="Simplified Arabic" w:cs="Simplified Arabic"/>
          <w:b/>
          <w:bCs/>
          <w:sz w:val="28"/>
          <w:szCs w:val="28"/>
          <w:rtl/>
          <w:lang w:bidi="ar-IQ"/>
        </w:rPr>
      </w:pPr>
    </w:p>
    <w:p w:rsidR="0004653B" w:rsidRPr="0028765D" w:rsidRDefault="0004653B" w:rsidP="0028765D">
      <w:pPr>
        <w:tabs>
          <w:tab w:val="left" w:pos="379"/>
        </w:tabs>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تعد المنصات التعليمية من أهم الأدوات التي يتم استخدامها في التعليم الالكتروني وتوجيه الأفكار لدى طلبة السادس الاعدادي،وتؤدي المنصات التعليمية دوراً بارزاً في تحقيق الاشباعات التي تتعلق باتجاهات طلبة السادس الاعدادي ازاء التعليم الالكتروني .</w:t>
      </w:r>
    </w:p>
    <w:p w:rsidR="0004653B" w:rsidRPr="0028765D" w:rsidRDefault="0004653B" w:rsidP="0028765D">
      <w:pPr>
        <w:tabs>
          <w:tab w:val="left" w:pos="379"/>
        </w:tabs>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ويمثل استخدام المنصات التعليمية جزءاً مهماً من الواقع التعليمي في العراق ، وشهدت هذه القضايا نمواً هائلا في مستقبل العملية التعليمية والتأثير على مدى السنوات الأخيرة، وكذلك توسعاً في استخدام المنصات التعليمية بتقنياتها الحديثة للتواصل مع الطلبة، ومن بين هذه الوسائل الإعلامية المنصات الالكترونية التلفزيونية التي تقدم برامج تعليمية متنوعة تتناول المناهج الدراسية المختلفة.</w:t>
      </w:r>
    </w:p>
    <w:p w:rsidR="0004653B" w:rsidRPr="0028765D" w:rsidRDefault="0004653B" w:rsidP="006B031E">
      <w:pPr>
        <w:tabs>
          <w:tab w:val="left" w:pos="379"/>
        </w:tabs>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المبحث الأول: منهجية البحث</w:t>
      </w:r>
    </w:p>
    <w:p w:rsidR="0004653B" w:rsidRPr="0028765D" w:rsidRDefault="0004653B" w:rsidP="0028765D">
      <w:pPr>
        <w:tabs>
          <w:tab w:val="left" w:pos="379"/>
        </w:tabs>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rPr>
        <w:t>أولا: مشكلة البحث</w:t>
      </w:r>
    </w:p>
    <w:p w:rsidR="0004653B" w:rsidRPr="0028765D" w:rsidRDefault="0004653B" w:rsidP="0028765D">
      <w:pPr>
        <w:tabs>
          <w:tab w:val="left" w:pos="379"/>
        </w:tabs>
        <w:jc w:val="lowKashida"/>
        <w:rPr>
          <w:rFonts w:ascii="Simplified Arabic" w:hAnsi="Simplified Arabic" w:cs="Simplified Arabic"/>
          <w:b/>
          <w:sz w:val="28"/>
          <w:szCs w:val="28"/>
          <w:lang w:bidi="ar-IQ"/>
        </w:rPr>
      </w:pPr>
      <w:r w:rsidRPr="0028765D">
        <w:rPr>
          <w:rFonts w:ascii="Simplified Arabic" w:hAnsi="Simplified Arabic" w:cs="Simplified Arabic"/>
          <w:b/>
          <w:sz w:val="28"/>
          <w:szCs w:val="28"/>
          <w:rtl/>
        </w:rPr>
        <w:t>تبلورت مشكلة البحث بالتساؤل الرئيس الاتي :</w:t>
      </w:r>
    </w:p>
    <w:p w:rsidR="0004653B" w:rsidRPr="0028765D" w:rsidRDefault="0004653B" w:rsidP="0028765D">
      <w:pPr>
        <w:tabs>
          <w:tab w:val="left" w:pos="379"/>
        </w:tabs>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rPr>
        <w:t>ما استخدامات المنصات التعليمية الالكترونية التلفزيونية والاشباعات المتحققة لدى طلبة السادس الاعدادي؟</w:t>
      </w:r>
    </w:p>
    <w:p w:rsidR="0004653B" w:rsidRPr="0028765D" w:rsidRDefault="0004653B" w:rsidP="0028765D">
      <w:pPr>
        <w:tabs>
          <w:tab w:val="left" w:pos="379"/>
        </w:tabs>
        <w:jc w:val="lowKashida"/>
        <w:rPr>
          <w:rFonts w:ascii="Simplified Arabic" w:hAnsi="Simplified Arabic" w:cs="Simplified Arabic"/>
          <w:sz w:val="28"/>
          <w:szCs w:val="28"/>
          <w:lang w:bidi="ar-IQ"/>
        </w:rPr>
      </w:pPr>
      <w:r w:rsidRPr="0028765D">
        <w:rPr>
          <w:rFonts w:ascii="Simplified Arabic" w:hAnsi="Simplified Arabic" w:cs="Simplified Arabic"/>
          <w:b/>
          <w:bCs/>
          <w:sz w:val="28"/>
          <w:szCs w:val="28"/>
          <w:rtl/>
        </w:rPr>
        <w:t xml:space="preserve"> </w:t>
      </w:r>
      <w:r w:rsidRPr="0028765D">
        <w:rPr>
          <w:rFonts w:ascii="Simplified Arabic" w:hAnsi="Simplified Arabic" w:cs="Simplified Arabic"/>
          <w:sz w:val="28"/>
          <w:szCs w:val="28"/>
          <w:rtl/>
        </w:rPr>
        <w:t>وتتفرع من التساؤل الرئيس تساؤلات فرعية :</w:t>
      </w:r>
    </w:p>
    <w:p w:rsidR="0004653B" w:rsidRPr="0028765D" w:rsidRDefault="0004653B" w:rsidP="00CD43AD">
      <w:pPr>
        <w:pStyle w:val="ac"/>
        <w:numPr>
          <w:ilvl w:val="0"/>
          <w:numId w:val="3"/>
        </w:numPr>
        <w:ind w:left="0" w:firstLine="0"/>
        <w:jc w:val="lowKashida"/>
        <w:rPr>
          <w:rFonts w:ascii="Simplified Arabic" w:hAnsi="Simplified Arabic" w:cs="Simplified Arabic"/>
          <w:sz w:val="28"/>
          <w:szCs w:val="28"/>
          <w:rtl/>
        </w:rPr>
      </w:pPr>
      <w:r w:rsidRPr="0028765D">
        <w:rPr>
          <w:rFonts w:ascii="Simplified Arabic" w:hAnsi="Simplified Arabic" w:cs="Simplified Arabic"/>
          <w:sz w:val="28"/>
          <w:szCs w:val="28"/>
          <w:rtl/>
        </w:rPr>
        <w:t>ما عادات وانماط وشدة التعرض للبرامج التعليمية في المنصات الالكترونية ؟</w:t>
      </w:r>
    </w:p>
    <w:p w:rsidR="0004653B" w:rsidRPr="0028765D" w:rsidRDefault="0004653B" w:rsidP="00CD43AD">
      <w:pPr>
        <w:numPr>
          <w:ilvl w:val="0"/>
          <w:numId w:val="3"/>
        </w:numPr>
        <w:tabs>
          <w:tab w:val="left" w:pos="379"/>
        </w:tabs>
        <w:ind w:left="0" w:firstLine="0"/>
        <w:jc w:val="lowKashida"/>
        <w:rPr>
          <w:rFonts w:ascii="Simplified Arabic" w:hAnsi="Simplified Arabic" w:cs="Simplified Arabic"/>
          <w:sz w:val="28"/>
          <w:szCs w:val="28"/>
          <w:rtl/>
        </w:rPr>
      </w:pPr>
      <w:r w:rsidRPr="0028765D">
        <w:rPr>
          <w:rFonts w:ascii="Simplified Arabic" w:hAnsi="Simplified Arabic" w:cs="Simplified Arabic"/>
          <w:sz w:val="28"/>
          <w:szCs w:val="28"/>
          <w:rtl/>
        </w:rPr>
        <w:t>ما الاستخدامات والاشباعات المتحققة لدى طلبة السادس الاعدادي من المنصات التعليمية الالكترونية التلفزيونية ؟</w:t>
      </w:r>
    </w:p>
    <w:p w:rsidR="0004653B" w:rsidRPr="0028765D" w:rsidRDefault="0004653B" w:rsidP="0028765D">
      <w:pPr>
        <w:tabs>
          <w:tab w:val="left" w:pos="379"/>
        </w:tabs>
        <w:jc w:val="lowKashida"/>
        <w:rPr>
          <w:rFonts w:ascii="Simplified Arabic" w:hAnsi="Simplified Arabic" w:cs="Simplified Arabic"/>
          <w:b/>
          <w:bCs/>
          <w:sz w:val="28"/>
          <w:szCs w:val="28"/>
          <w:rtl/>
          <w:lang w:bidi="ar-IQ"/>
        </w:rPr>
      </w:pPr>
      <w:r w:rsidRPr="0028765D">
        <w:rPr>
          <w:rFonts w:ascii="Simplified Arabic" w:hAnsi="Simplified Arabic" w:cs="Simplified Arabic"/>
          <w:b/>
          <w:bCs/>
          <w:sz w:val="28"/>
          <w:szCs w:val="28"/>
          <w:rtl/>
          <w:lang w:bidi="ar-IQ"/>
        </w:rPr>
        <w:t>ثانيا: أهمية البحث</w:t>
      </w:r>
    </w:p>
    <w:p w:rsidR="0004653B" w:rsidRPr="0028765D" w:rsidRDefault="0004653B" w:rsidP="0028765D">
      <w:pPr>
        <w:tabs>
          <w:tab w:val="left" w:pos="379"/>
        </w:tabs>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lang w:bidi="ar-IQ"/>
        </w:rPr>
        <w:t>تتمثل بأهمية موضوع البحث فيما يخص متغير استخدام طلبة السادس الاعدادي للمنصات التعليمية،</w:t>
      </w:r>
      <w:r w:rsidRPr="0028765D">
        <w:rPr>
          <w:rFonts w:ascii="Simplified Arabic" w:hAnsi="Simplified Arabic" w:cs="Simplified Arabic"/>
          <w:sz w:val="28"/>
          <w:szCs w:val="28"/>
          <w:rtl/>
          <w:lang w:bidi="ar-IQ"/>
        </w:rPr>
        <w:t xml:space="preserve"> </w:t>
      </w:r>
      <w:r w:rsidRPr="0028765D">
        <w:rPr>
          <w:rFonts w:ascii="Simplified Arabic" w:eastAsia="Calibri" w:hAnsi="Simplified Arabic" w:cs="Simplified Arabic"/>
          <w:sz w:val="28"/>
          <w:szCs w:val="28"/>
          <w:rtl/>
          <w:lang w:bidi="ar-IQ"/>
        </w:rPr>
        <w:t xml:space="preserve">فضلاً عن التعرف على </w:t>
      </w:r>
      <w:r w:rsidRPr="0028765D">
        <w:rPr>
          <w:rFonts w:ascii="Simplified Arabic" w:eastAsia="Calibri" w:hAnsi="Simplified Arabic" w:cs="Simplified Arabic"/>
          <w:b/>
          <w:sz w:val="28"/>
          <w:szCs w:val="28"/>
          <w:rtl/>
        </w:rPr>
        <w:t xml:space="preserve">الكيفية التي يتم فيها استخدام المنصات التعليمية في تنمية معارف الطلبة </w:t>
      </w:r>
      <w:r w:rsidRPr="0028765D">
        <w:rPr>
          <w:rFonts w:ascii="Simplified Arabic" w:eastAsia="Calibri" w:hAnsi="Simplified Arabic" w:cs="Simplified Arabic"/>
          <w:sz w:val="28"/>
          <w:szCs w:val="28"/>
          <w:rtl/>
          <w:lang w:bidi="ar-IQ"/>
        </w:rPr>
        <w:t>، كذلك تستمد أهميتها من ارتباط مدخل الاستخدامات بالاشباعات المتحققة، مما يساعد في الوصول الى تحليل أكثر عمقاً ودقة لملامح توظيف تلك المنصات في تطوير التعليم الالكتروني.</w:t>
      </w:r>
    </w:p>
    <w:p w:rsidR="0004653B" w:rsidRPr="0028765D" w:rsidRDefault="0004653B" w:rsidP="0028765D">
      <w:pPr>
        <w:jc w:val="lowKashida"/>
        <w:rPr>
          <w:rFonts w:ascii="Simplified Arabic" w:eastAsia="Simplified Arabic" w:hAnsi="Simplified Arabic" w:cs="Simplified Arabic"/>
          <w:sz w:val="28"/>
          <w:szCs w:val="28"/>
        </w:rPr>
      </w:pPr>
      <w:r w:rsidRPr="0028765D">
        <w:rPr>
          <w:rFonts w:ascii="Simplified Arabic" w:eastAsia="Simplified Arabic" w:hAnsi="Simplified Arabic" w:cs="Simplified Arabic"/>
          <w:sz w:val="28"/>
          <w:szCs w:val="28"/>
          <w:rtl/>
        </w:rPr>
        <w:t>وتنبع أهمية البحث من أهمية الموضوع الذي تبحث فيه، والتي تتمثل في اعتبارات عدة منها:</w:t>
      </w:r>
      <w:r w:rsidRPr="0028765D">
        <w:rPr>
          <w:rFonts w:ascii="Simplified Arabic" w:eastAsia="Simplified Arabic" w:hAnsi="Simplified Arabic" w:cs="Simplified Arabic"/>
          <w:b/>
          <w:sz w:val="28"/>
          <w:szCs w:val="28"/>
        </w:rPr>
        <w:t xml:space="preserve"> </w:t>
      </w:r>
    </w:p>
    <w:p w:rsidR="0004653B" w:rsidRPr="0028765D" w:rsidRDefault="0004653B" w:rsidP="00CD43AD">
      <w:pPr>
        <w:numPr>
          <w:ilvl w:val="0"/>
          <w:numId w:val="6"/>
        </w:numPr>
        <w:pBdr>
          <w:top w:val="nil"/>
          <w:left w:val="nil"/>
          <w:bottom w:val="nil"/>
          <w:right w:val="nil"/>
          <w:between w:val="nil"/>
        </w:pBdr>
        <w:ind w:left="0" w:firstLine="0"/>
        <w:contextualSpacing/>
        <w:jc w:val="lowKashida"/>
        <w:rPr>
          <w:rFonts w:ascii="Simplified Arabic" w:eastAsia="Simplified Arabic" w:hAnsi="Simplified Arabic" w:cs="Simplified Arabic"/>
          <w:color w:val="000000"/>
          <w:sz w:val="28"/>
          <w:szCs w:val="28"/>
          <w:rtl/>
        </w:rPr>
      </w:pPr>
      <w:r w:rsidRPr="0028765D">
        <w:rPr>
          <w:rFonts w:ascii="Simplified Arabic" w:eastAsia="Simplified Arabic" w:hAnsi="Simplified Arabic" w:cs="Simplified Arabic"/>
          <w:bCs/>
          <w:color w:val="000000"/>
          <w:sz w:val="28"/>
          <w:szCs w:val="28"/>
          <w:rtl/>
        </w:rPr>
        <w:t>الاهمية العلمية</w:t>
      </w:r>
      <w:r w:rsidRPr="0028765D">
        <w:rPr>
          <w:rFonts w:ascii="Simplified Arabic" w:eastAsia="Simplified Arabic" w:hAnsi="Simplified Arabic" w:cs="Simplified Arabic"/>
          <w:b/>
          <w:color w:val="000000"/>
          <w:sz w:val="28"/>
          <w:szCs w:val="28"/>
          <w:rtl/>
        </w:rPr>
        <w:t xml:space="preserve"> يمثل</w:t>
      </w:r>
      <w:r w:rsidRPr="0028765D">
        <w:rPr>
          <w:rFonts w:ascii="Simplified Arabic" w:eastAsia="Simplified Arabic" w:hAnsi="Simplified Arabic" w:cs="Simplified Arabic"/>
          <w:color w:val="000000"/>
          <w:sz w:val="28"/>
          <w:szCs w:val="28"/>
          <w:rtl/>
        </w:rPr>
        <w:t xml:space="preserve"> البحث اضافة جديدة للمكتبة العلمية في مجاله، وبالرغم من كثرة الدراسات عن دور المنصات التعليمية التلفزيونية في تنمية معارف الطلبة إلا انها تختلف عن بحثنا الحالي، حيث يركز على استخدام المنصات التعليمية في تنمية معارف طلبة السادس الاعدادي، وهذا ما لم ترصده الباحثة في الدراسات السابقة التي اطلعت عليها، سواء العراقية منها أو العربية، لذا فأن هذا البحث سيكون مكملاً للبحوث السابقة ودليلاً للبحوث اللاحقة في هذا المجال.</w:t>
      </w:r>
    </w:p>
    <w:p w:rsidR="0004653B" w:rsidRPr="0028765D" w:rsidRDefault="0004653B" w:rsidP="00CD43AD">
      <w:pPr>
        <w:numPr>
          <w:ilvl w:val="0"/>
          <w:numId w:val="6"/>
        </w:numPr>
        <w:pBdr>
          <w:top w:val="nil"/>
          <w:left w:val="nil"/>
          <w:bottom w:val="nil"/>
          <w:right w:val="nil"/>
          <w:between w:val="nil"/>
        </w:pBdr>
        <w:tabs>
          <w:tab w:val="left" w:pos="567"/>
        </w:tabs>
        <w:ind w:left="0" w:firstLine="0"/>
        <w:contextualSpacing/>
        <w:jc w:val="lowKashida"/>
        <w:rPr>
          <w:rFonts w:ascii="Simplified Arabic" w:eastAsia="Simplified Arabic" w:hAnsi="Simplified Arabic" w:cs="Simplified Arabic"/>
          <w:bCs/>
          <w:color w:val="000000"/>
          <w:sz w:val="28"/>
          <w:szCs w:val="28"/>
        </w:rPr>
      </w:pPr>
      <w:r w:rsidRPr="0028765D">
        <w:rPr>
          <w:rFonts w:ascii="Simplified Arabic" w:eastAsia="Simplified Arabic" w:hAnsi="Simplified Arabic" w:cs="Simplified Arabic"/>
          <w:bCs/>
          <w:color w:val="000000"/>
          <w:sz w:val="28"/>
          <w:szCs w:val="28"/>
          <w:rtl/>
        </w:rPr>
        <w:t>الاهمية المؤسساتية:</w:t>
      </w:r>
    </w:p>
    <w:p w:rsidR="0004653B" w:rsidRPr="0028765D" w:rsidRDefault="0004653B" w:rsidP="0028765D">
      <w:pPr>
        <w:jc w:val="lowKashida"/>
        <w:rPr>
          <w:rFonts w:ascii="Simplified Arabic" w:eastAsia="Simplified Arabic" w:hAnsi="Simplified Arabic" w:cs="Simplified Arabic"/>
          <w:sz w:val="28"/>
          <w:szCs w:val="28"/>
          <w:rtl/>
        </w:rPr>
      </w:pPr>
      <w:r w:rsidRPr="0028765D">
        <w:rPr>
          <w:rFonts w:ascii="Simplified Arabic" w:eastAsia="Simplified Arabic" w:hAnsi="Simplified Arabic" w:cs="Simplified Arabic"/>
          <w:sz w:val="28"/>
          <w:szCs w:val="28"/>
          <w:rtl/>
        </w:rPr>
        <w:t>تمثلت اهمية البحث برصد وتحليل الدور الذي تضطلع به المنصات التعليمية في تنمية معارف طلبة السادس الاعدادي، وبالتالي فأن البحث في هذا المجال يمثل مدخلاً استخدام طلبة السادس الاعدادي لتلك المنصات واعتمادهم عليها في تنمية معارفهم العلمية.</w:t>
      </w:r>
    </w:p>
    <w:p w:rsidR="0004653B" w:rsidRPr="0028765D" w:rsidRDefault="0004653B" w:rsidP="00CD43AD">
      <w:pPr>
        <w:numPr>
          <w:ilvl w:val="0"/>
          <w:numId w:val="2"/>
        </w:numPr>
        <w:pBdr>
          <w:top w:val="nil"/>
          <w:left w:val="nil"/>
          <w:bottom w:val="nil"/>
          <w:right w:val="nil"/>
          <w:between w:val="nil"/>
        </w:pBdr>
        <w:tabs>
          <w:tab w:val="left" w:pos="567"/>
        </w:tabs>
        <w:ind w:left="0" w:firstLine="0"/>
        <w:contextualSpacing/>
        <w:jc w:val="lowKashida"/>
        <w:rPr>
          <w:rFonts w:ascii="Simplified Arabic" w:eastAsia="Simplified Arabic" w:hAnsi="Simplified Arabic" w:cs="Simplified Arabic"/>
          <w:bCs/>
          <w:color w:val="000000"/>
          <w:sz w:val="28"/>
          <w:szCs w:val="28"/>
        </w:rPr>
      </w:pPr>
      <w:r w:rsidRPr="0028765D">
        <w:rPr>
          <w:rFonts w:ascii="Simplified Arabic" w:eastAsia="Simplified Arabic" w:hAnsi="Simplified Arabic" w:cs="Simplified Arabic"/>
          <w:bCs/>
          <w:color w:val="000000"/>
          <w:sz w:val="28"/>
          <w:szCs w:val="28"/>
          <w:rtl/>
        </w:rPr>
        <w:t>الاهمية المجتمعية:</w:t>
      </w:r>
    </w:p>
    <w:p w:rsidR="0004653B" w:rsidRPr="0028765D" w:rsidRDefault="0004653B" w:rsidP="0028765D">
      <w:pPr>
        <w:tabs>
          <w:tab w:val="left" w:pos="379"/>
        </w:tabs>
        <w:jc w:val="lowKashida"/>
        <w:rPr>
          <w:rFonts w:ascii="Simplified Arabic" w:eastAsia="Calibri" w:hAnsi="Simplified Arabic" w:cs="Simplified Arabic"/>
          <w:sz w:val="28"/>
          <w:szCs w:val="28"/>
          <w:rtl/>
          <w:lang w:bidi="ar-IQ"/>
        </w:rPr>
      </w:pPr>
      <w:r w:rsidRPr="0028765D">
        <w:rPr>
          <w:rFonts w:ascii="Simplified Arabic" w:eastAsia="Simplified Arabic" w:hAnsi="Simplified Arabic" w:cs="Simplified Arabic"/>
          <w:b/>
          <w:sz w:val="28"/>
          <w:szCs w:val="28"/>
          <w:rtl/>
        </w:rPr>
        <w:t>يعكس البحث أهمية مجتمعية لتناوله القضايا التي تتعلق بالتعليم الالكتروني، لما تمثله هذه القضايا من أهمية كبيرة لدى الطلبة، وبالتالي يمكن أن تسهم البرامج التعليمية في تشكيل اتجاهات طلبة السادس الاعدادي وتنمية معارفهم العلمية.</w:t>
      </w:r>
    </w:p>
    <w:p w:rsidR="0004653B" w:rsidRPr="0028765D" w:rsidRDefault="0004653B" w:rsidP="0028765D">
      <w:pPr>
        <w:tabs>
          <w:tab w:val="left" w:pos="379"/>
        </w:tabs>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ثالثا: أهداف البحث</w:t>
      </w:r>
    </w:p>
    <w:p w:rsidR="0004653B" w:rsidRPr="0028765D" w:rsidRDefault="0004653B" w:rsidP="00CD43AD">
      <w:pPr>
        <w:pStyle w:val="ac"/>
        <w:numPr>
          <w:ilvl w:val="0"/>
          <w:numId w:val="4"/>
        </w:numPr>
        <w:ind w:left="0" w:firstLine="0"/>
        <w:jc w:val="lowKashida"/>
        <w:rPr>
          <w:rFonts w:ascii="Simplified Arabic" w:hAnsi="Simplified Arabic" w:cs="Simplified Arabic"/>
          <w:sz w:val="28"/>
          <w:szCs w:val="28"/>
          <w:rtl/>
        </w:rPr>
      </w:pPr>
      <w:r w:rsidRPr="0028765D">
        <w:rPr>
          <w:rFonts w:ascii="Simplified Arabic" w:hAnsi="Simplified Arabic" w:cs="Simplified Arabic"/>
          <w:sz w:val="28"/>
          <w:szCs w:val="28"/>
          <w:rtl/>
        </w:rPr>
        <w:t>معرفة عادات وانماط وشدة التعرض للبرامج التعليمية في المنصات الالكترونية .</w:t>
      </w:r>
    </w:p>
    <w:p w:rsidR="0004653B" w:rsidRPr="0028765D" w:rsidRDefault="0004653B" w:rsidP="00CD43AD">
      <w:pPr>
        <w:numPr>
          <w:ilvl w:val="0"/>
          <w:numId w:val="4"/>
        </w:numPr>
        <w:tabs>
          <w:tab w:val="left" w:pos="379"/>
        </w:tabs>
        <w:ind w:left="0" w:firstLine="0"/>
        <w:jc w:val="lowKashida"/>
        <w:rPr>
          <w:rFonts w:ascii="Simplified Arabic" w:hAnsi="Simplified Arabic" w:cs="Simplified Arabic"/>
          <w:sz w:val="28"/>
          <w:szCs w:val="28"/>
          <w:rtl/>
        </w:rPr>
      </w:pPr>
      <w:r w:rsidRPr="0028765D">
        <w:rPr>
          <w:rFonts w:ascii="Simplified Arabic" w:hAnsi="Simplified Arabic" w:cs="Simplified Arabic"/>
          <w:sz w:val="28"/>
          <w:szCs w:val="28"/>
          <w:rtl/>
        </w:rPr>
        <w:t>الكشف عن الاستخدامات والاشباعات المتحققة لدى طلبة السادس الاعدادي من المنصات التعليمية الالكترونية التلفزيونية .</w:t>
      </w:r>
    </w:p>
    <w:p w:rsidR="0004653B" w:rsidRPr="0028765D" w:rsidRDefault="0004653B" w:rsidP="0028765D">
      <w:pPr>
        <w:tabs>
          <w:tab w:val="left" w:pos="379"/>
        </w:tabs>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رابعا: مجالات البحث :</w:t>
      </w:r>
    </w:p>
    <w:p w:rsidR="0004653B" w:rsidRPr="0028765D" w:rsidRDefault="0004653B" w:rsidP="00CD43AD">
      <w:pPr>
        <w:pStyle w:val="ac"/>
        <w:numPr>
          <w:ilvl w:val="3"/>
          <w:numId w:val="5"/>
        </w:numPr>
        <w:tabs>
          <w:tab w:val="left" w:pos="368"/>
        </w:tabs>
        <w:ind w:left="0" w:firstLine="0"/>
        <w:jc w:val="lowKashida"/>
        <w:rPr>
          <w:rFonts w:ascii="Simplified Arabic" w:eastAsia="Simplified Arabic" w:hAnsi="Simplified Arabic" w:cs="Simplified Arabic"/>
          <w:sz w:val="28"/>
          <w:szCs w:val="28"/>
          <w:lang w:bidi="ar-IQ"/>
        </w:rPr>
      </w:pPr>
      <w:r w:rsidRPr="0028765D">
        <w:rPr>
          <w:rFonts w:ascii="Simplified Arabic" w:eastAsia="Simplified Arabic" w:hAnsi="Simplified Arabic" w:cs="Simplified Arabic"/>
          <w:b/>
          <w:bCs/>
          <w:sz w:val="28"/>
          <w:szCs w:val="28"/>
          <w:rtl/>
          <w:lang w:bidi="ar-IQ"/>
        </w:rPr>
        <w:t xml:space="preserve"> المجال المكاني</w:t>
      </w:r>
      <w:r w:rsidRPr="0028765D">
        <w:rPr>
          <w:rFonts w:ascii="Simplified Arabic" w:eastAsia="Simplified Arabic" w:hAnsi="Simplified Arabic" w:cs="Simplified Arabic"/>
          <w:sz w:val="28"/>
          <w:szCs w:val="28"/>
          <w:rtl/>
          <w:lang w:bidi="ar-IQ"/>
        </w:rPr>
        <w:t>: يتمثل في جمهور طلبة السادس الاعدادي ضمن مديريات الرصافة والكرخ في محافظة بغداد،لكونهم الاكثر استخداما لتلك المنصات التي تهتم بالمراحل المنتهية.</w:t>
      </w:r>
    </w:p>
    <w:p w:rsidR="0004653B" w:rsidRPr="0028765D" w:rsidRDefault="0004653B" w:rsidP="00CD43AD">
      <w:pPr>
        <w:pStyle w:val="ac"/>
        <w:numPr>
          <w:ilvl w:val="3"/>
          <w:numId w:val="5"/>
        </w:numPr>
        <w:tabs>
          <w:tab w:val="left" w:pos="368"/>
        </w:tabs>
        <w:ind w:left="0" w:firstLine="0"/>
        <w:jc w:val="lowKashida"/>
        <w:rPr>
          <w:rFonts w:ascii="Simplified Arabic" w:eastAsia="Simplified Arabic" w:hAnsi="Simplified Arabic" w:cs="Simplified Arabic"/>
          <w:sz w:val="28"/>
          <w:szCs w:val="28"/>
          <w:lang w:bidi="ar-IQ"/>
        </w:rPr>
      </w:pPr>
      <w:r w:rsidRPr="0028765D">
        <w:rPr>
          <w:rFonts w:ascii="Simplified Arabic" w:eastAsia="Simplified Arabic" w:hAnsi="Simplified Arabic" w:cs="Simplified Arabic"/>
          <w:sz w:val="28"/>
          <w:szCs w:val="28"/>
          <w:rtl/>
          <w:lang w:bidi="ar-IQ"/>
        </w:rPr>
        <w:t xml:space="preserve"> </w:t>
      </w:r>
      <w:r w:rsidRPr="0028765D">
        <w:rPr>
          <w:rFonts w:ascii="Simplified Arabic" w:eastAsia="Simplified Arabic" w:hAnsi="Simplified Arabic" w:cs="Simplified Arabic"/>
          <w:b/>
          <w:bCs/>
          <w:sz w:val="28"/>
          <w:szCs w:val="28"/>
          <w:rtl/>
          <w:lang w:bidi="ar-IQ"/>
        </w:rPr>
        <w:t>المجال الزماني</w:t>
      </w:r>
      <w:r w:rsidRPr="0028765D">
        <w:rPr>
          <w:rFonts w:ascii="Simplified Arabic" w:eastAsia="Simplified Arabic" w:hAnsi="Simplified Arabic" w:cs="Simplified Arabic"/>
          <w:sz w:val="28"/>
          <w:szCs w:val="28"/>
          <w:rtl/>
          <w:lang w:bidi="ar-IQ"/>
        </w:rPr>
        <w:t>: مثلت المدة الزمنية للدراسة الميدانية من ( 1/12/2023- 29 / 2 /2024) وهي المدة التي تم فيها تصميم وبناء استمارة الاستبيان بما تحتويه من اسئلة ومقياس، ثم عرضها على الخبراء من اساتذة الاعلام، لتحكيمها ومن ثم توزيعها على المبحوثين (طلبة السادس الاعدادي) في مدينة بغداد، والقيام بجمعها في المرحلة اللاحقة، كما اعقبها تفريغ البيانات بجداول خاصة، وتسليمها للإحصائي؛ لإجراء العمليات الاحصائية المناسبة، وربط العوامل الديموغرافية بمتغيرات البحث الاخرى وايجاد العلاقة بينهم، واستخراج النتائج النهائية للبحث.</w:t>
      </w:r>
    </w:p>
    <w:p w:rsidR="0004653B" w:rsidRPr="0028765D" w:rsidRDefault="0004653B" w:rsidP="00CD43AD">
      <w:pPr>
        <w:pStyle w:val="ac"/>
        <w:numPr>
          <w:ilvl w:val="3"/>
          <w:numId w:val="5"/>
        </w:numPr>
        <w:tabs>
          <w:tab w:val="left" w:pos="368"/>
        </w:tabs>
        <w:ind w:left="0" w:firstLine="0"/>
        <w:jc w:val="lowKashida"/>
        <w:rPr>
          <w:rFonts w:ascii="Simplified Arabic" w:eastAsia="Simplified Arabic" w:hAnsi="Simplified Arabic" w:cs="Simplified Arabic"/>
          <w:sz w:val="28"/>
          <w:szCs w:val="28"/>
          <w:lang w:bidi="ar-IQ"/>
        </w:rPr>
      </w:pPr>
      <w:r w:rsidRPr="0028765D">
        <w:rPr>
          <w:rFonts w:ascii="Simplified Arabic" w:eastAsia="Simplified Arabic" w:hAnsi="Simplified Arabic" w:cs="Simplified Arabic"/>
          <w:sz w:val="28"/>
          <w:szCs w:val="28"/>
          <w:rtl/>
          <w:lang w:bidi="ar-IQ"/>
        </w:rPr>
        <w:t xml:space="preserve"> </w:t>
      </w:r>
      <w:r w:rsidRPr="0028765D">
        <w:rPr>
          <w:rFonts w:ascii="Simplified Arabic" w:eastAsia="Simplified Arabic" w:hAnsi="Simplified Arabic" w:cs="Simplified Arabic"/>
          <w:b/>
          <w:bCs/>
          <w:sz w:val="28"/>
          <w:szCs w:val="28"/>
          <w:rtl/>
          <w:lang w:bidi="ar-IQ"/>
        </w:rPr>
        <w:t>المجال الموضوعي</w:t>
      </w:r>
      <w:r w:rsidRPr="0028765D">
        <w:rPr>
          <w:rFonts w:ascii="Simplified Arabic" w:eastAsia="Simplified Arabic" w:hAnsi="Simplified Arabic" w:cs="Simplified Arabic"/>
          <w:sz w:val="28"/>
          <w:szCs w:val="28"/>
          <w:rtl/>
          <w:lang w:bidi="ar-IQ"/>
        </w:rPr>
        <w:t>: ويتمثل بالكشف عن استخدام المنصات  التعليمية الالكترونية والاشباعات المتحققة.</w:t>
      </w:r>
    </w:p>
    <w:p w:rsidR="0004653B" w:rsidRPr="0028765D" w:rsidRDefault="0004653B" w:rsidP="00CD43AD">
      <w:pPr>
        <w:pStyle w:val="ac"/>
        <w:numPr>
          <w:ilvl w:val="3"/>
          <w:numId w:val="5"/>
        </w:numPr>
        <w:ind w:left="0" w:firstLine="0"/>
        <w:jc w:val="lowKashida"/>
        <w:rPr>
          <w:rFonts w:ascii="Simplified Arabic" w:eastAsia="Simplified Arabic" w:hAnsi="Simplified Arabic" w:cs="Simplified Arabic"/>
          <w:sz w:val="28"/>
          <w:szCs w:val="28"/>
          <w:rtl/>
          <w:lang w:bidi="ar-IQ"/>
        </w:rPr>
      </w:pPr>
      <w:r w:rsidRPr="0028765D">
        <w:rPr>
          <w:rFonts w:ascii="Simplified Arabic" w:eastAsia="Simplified Arabic" w:hAnsi="Simplified Arabic" w:cs="Simplified Arabic"/>
          <w:b/>
          <w:bCs/>
          <w:sz w:val="28"/>
          <w:szCs w:val="28"/>
          <w:rtl/>
          <w:lang w:bidi="ar-IQ"/>
        </w:rPr>
        <w:t>المجال البشري:</w:t>
      </w:r>
      <w:r w:rsidRPr="0028765D">
        <w:rPr>
          <w:rFonts w:ascii="Simplified Arabic" w:eastAsia="Simplified Arabic" w:hAnsi="Simplified Arabic" w:cs="Simplified Arabic"/>
          <w:sz w:val="28"/>
          <w:szCs w:val="28"/>
          <w:rtl/>
          <w:lang w:bidi="ar-IQ"/>
        </w:rPr>
        <w:t xml:space="preserve">  ويتمثل بالتطبيق على عينة من طلبة السادس الاعدادي ضمن مديريات الكرخ والرصافة في  مدينة بغداد،اذ انهم الشريحة الاكثر استخداما لتك المواقع بالاعتماد على استمارة البحث الاستطلاعية الاولية.</w:t>
      </w:r>
    </w:p>
    <w:p w:rsidR="0004653B" w:rsidRPr="0028765D" w:rsidRDefault="0004653B" w:rsidP="0028765D">
      <w:pPr>
        <w:tabs>
          <w:tab w:val="left" w:pos="379"/>
        </w:tabs>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خامسا: منهج البحث ونوعه</w:t>
      </w:r>
    </w:p>
    <w:p w:rsidR="0004653B" w:rsidRPr="0028765D" w:rsidRDefault="0004653B" w:rsidP="0028765D">
      <w:pPr>
        <w:tabs>
          <w:tab w:val="left" w:pos="379"/>
        </w:tabs>
        <w:jc w:val="lowKashida"/>
        <w:rPr>
          <w:rFonts w:ascii="Simplified Arabic" w:hAnsi="Simplified Arabic" w:cs="Simplified Arabic"/>
          <w:sz w:val="28"/>
          <w:szCs w:val="28"/>
          <w:rtl/>
        </w:rPr>
      </w:pPr>
      <w:r w:rsidRPr="0028765D">
        <w:rPr>
          <w:rFonts w:ascii="Simplified Arabic" w:hAnsi="Simplified Arabic" w:cs="Simplified Arabic"/>
          <w:sz w:val="28"/>
          <w:szCs w:val="28"/>
          <w:rtl/>
        </w:rPr>
        <w:t>اعتمدت الباحثة المنهج المسحي لأنه الأكثر تناسباً مع طبيعة البحث، من اجل جمع البيانات والمعلومات، وجدولتها وتفسيرها وصولاً للإجابة على تساؤلات البحث وتحقيق اهدافه،.</w:t>
      </w:r>
      <w:r w:rsidRPr="0028765D">
        <w:rPr>
          <w:rFonts w:ascii="Simplified Arabic" w:hAnsi="Simplified Arabic" w:cs="Simplified Arabic"/>
          <w:sz w:val="28"/>
          <w:szCs w:val="28"/>
        </w:rPr>
        <w:t xml:space="preserve"> </w:t>
      </w:r>
    </w:p>
    <w:p w:rsidR="0004653B" w:rsidRPr="0028765D" w:rsidRDefault="0004653B" w:rsidP="0028765D">
      <w:pPr>
        <w:tabs>
          <w:tab w:val="left" w:pos="379"/>
        </w:tabs>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rPr>
        <w:t>سادسا.. أداة البحث:</w:t>
      </w:r>
    </w:p>
    <w:p w:rsidR="0004653B" w:rsidRPr="0028765D" w:rsidRDefault="0004653B" w:rsidP="0028765D">
      <w:pPr>
        <w:tabs>
          <w:tab w:val="left" w:pos="379"/>
        </w:tabs>
        <w:jc w:val="lowKashida"/>
        <w:rPr>
          <w:rFonts w:ascii="Simplified Arabic" w:hAnsi="Simplified Arabic" w:cs="Simplified Arabic"/>
          <w:sz w:val="28"/>
          <w:szCs w:val="28"/>
          <w:rtl/>
        </w:rPr>
      </w:pPr>
      <w:r w:rsidRPr="0028765D">
        <w:rPr>
          <w:rFonts w:ascii="Simplified Arabic" w:hAnsi="Simplified Arabic" w:cs="Simplified Arabic"/>
          <w:sz w:val="28"/>
          <w:szCs w:val="28"/>
          <w:rtl/>
        </w:rPr>
        <w:t>اعتمدت الباحثة اداة الاستبانة والتي يركز على استخدامها الكثير من المتخصصين في ميدان الدراسات الإعلامية لما لها من أهمية في معرفة علمية، وموضوعية بالكشف عن النوايا الظاهرة والكامنة من خلال فهمها والوقوف على نتائجها.</w:t>
      </w:r>
    </w:p>
    <w:p w:rsidR="0004653B" w:rsidRPr="0028765D" w:rsidRDefault="0004653B" w:rsidP="006B031E">
      <w:pPr>
        <w:jc w:val="lowKashida"/>
        <w:rPr>
          <w:rFonts w:ascii="Simplified Arabic" w:eastAsia="Calibri" w:hAnsi="Simplified Arabic" w:cs="Simplified Arabic"/>
          <w:sz w:val="28"/>
          <w:szCs w:val="28"/>
          <w:lang w:bidi="ar-IQ"/>
        </w:rPr>
      </w:pPr>
      <w:r w:rsidRPr="0028765D">
        <w:rPr>
          <w:rFonts w:ascii="Simplified Arabic" w:eastAsia="Calibri" w:hAnsi="Simplified Arabic" w:cs="Simplified Arabic"/>
          <w:sz w:val="28"/>
          <w:szCs w:val="28"/>
          <w:rtl/>
          <w:lang w:bidi="ar-IQ"/>
        </w:rPr>
        <w:t>ومن اجل تحقيق استمارة الاستبانة لأهداف البحث والوصول الى نتائج دقيقة قامت الباحثة  بخطوات واجراءات منهجية عدة، تمثلت بالآتي:</w:t>
      </w:r>
    </w:p>
    <w:p w:rsidR="0004653B" w:rsidRPr="0028765D" w:rsidRDefault="0004653B" w:rsidP="00CD43AD">
      <w:pPr>
        <w:numPr>
          <w:ilvl w:val="0"/>
          <w:numId w:val="7"/>
        </w:numPr>
        <w:tabs>
          <w:tab w:val="left" w:pos="935"/>
        </w:tabs>
        <w:ind w:left="0" w:firstLine="0"/>
        <w:jc w:val="lowKashida"/>
        <w:rPr>
          <w:rFonts w:ascii="Simplified Arabic" w:eastAsia="Calibri" w:hAnsi="Simplified Arabic" w:cs="Simplified Arabic"/>
          <w:sz w:val="28"/>
          <w:szCs w:val="28"/>
          <w:lang w:bidi="ar-IQ"/>
        </w:rPr>
      </w:pPr>
      <w:r w:rsidRPr="0028765D">
        <w:rPr>
          <w:rFonts w:ascii="Simplified Arabic" w:eastAsia="Calibri" w:hAnsi="Simplified Arabic" w:cs="Simplified Arabic"/>
          <w:sz w:val="28"/>
          <w:szCs w:val="28"/>
          <w:rtl/>
          <w:lang w:bidi="ar-IQ"/>
        </w:rPr>
        <w:t>صممت الباحثة استمارة استطلاعية اولية تضمنت اسئلة مغلقة ومفتوحة، ترمي من خلالها الباحثة الى تحديد متغيرات البحث بشكل دقيق، والخروج بعدد من المعطيات والبيانات الخاصة بتعرض واستخدام طلبة السادس الاعدادي للمنصات التعليمية ، ليتم توظيفها في استمارة الاستبانة، إذ تم توزيع (25) استمارة بصورة عشوائية .</w:t>
      </w:r>
    </w:p>
    <w:p w:rsidR="00E168FE" w:rsidRPr="0028765D" w:rsidRDefault="0004653B" w:rsidP="00CD43AD">
      <w:pPr>
        <w:numPr>
          <w:ilvl w:val="0"/>
          <w:numId w:val="7"/>
        </w:numPr>
        <w:tabs>
          <w:tab w:val="left" w:pos="992"/>
        </w:tabs>
        <w:ind w:left="0" w:firstLine="0"/>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sz w:val="28"/>
          <w:szCs w:val="28"/>
          <w:rtl/>
          <w:lang w:bidi="ar-IQ"/>
        </w:rPr>
        <w:t>عرضت الباحثة استمارة الاستبيان وفقرات المقياس على مجموعة من الخبراء من اساتذة الاعلام بغية تحكيم الاستبانة</w:t>
      </w:r>
      <w:r w:rsidR="00E168FE" w:rsidRPr="0028765D">
        <w:rPr>
          <w:rFonts w:ascii="Simplified Arabic" w:eastAsia="Calibri" w:hAnsi="Simplified Arabic" w:cs="Simplified Arabic"/>
          <w:sz w:val="28"/>
          <w:szCs w:val="28"/>
          <w:vertAlign w:val="superscript"/>
          <w:rtl/>
          <w:lang w:bidi="ar-IQ"/>
        </w:rPr>
        <w:endnoteReference w:id="1"/>
      </w:r>
      <w:r w:rsidR="00E168FE" w:rsidRPr="0028765D">
        <w:rPr>
          <w:rFonts w:ascii="Simplified Arabic" w:eastAsia="Calibri" w:hAnsi="Simplified Arabic" w:cs="Simplified Arabic"/>
          <w:sz w:val="28"/>
          <w:szCs w:val="28"/>
          <w:rtl/>
          <w:lang w:bidi="ar-IQ"/>
        </w:rPr>
        <w:t xml:space="preserve">، وتقويم اسئلتها وفقراتها، وتدوين الملاحظات الخاصة بكل محكم، والاخذ بالاعتبار مدى صلاحية الاستمارة لجمع البيانات من المبحوثين، وبعد استلامها تم تعديل بعض الفقرات والاسئلة ، وبما يتلاءم والاتفاق على كل ملحوظة وردت من المحكمين مع الباحثة، ويعرف هذا الاجراء </w:t>
      </w:r>
      <w:r w:rsidR="00E168FE" w:rsidRPr="0028765D">
        <w:rPr>
          <w:rFonts w:ascii="Simplified Arabic" w:eastAsia="Calibri" w:hAnsi="Simplified Arabic" w:cs="Simplified Arabic"/>
          <w:b/>
          <w:bCs/>
          <w:sz w:val="28"/>
          <w:szCs w:val="28"/>
          <w:rtl/>
          <w:lang w:bidi="ar-IQ"/>
        </w:rPr>
        <w:t>بـ"الصدق الظاهري"</w:t>
      </w:r>
      <w:r w:rsidR="00E168FE" w:rsidRPr="0028765D">
        <w:rPr>
          <w:rFonts w:ascii="Simplified Arabic" w:eastAsia="Calibri" w:hAnsi="Simplified Arabic" w:cs="Simplified Arabic"/>
          <w:sz w:val="28"/>
          <w:szCs w:val="28"/>
          <w:vertAlign w:val="superscript"/>
          <w:rtl/>
          <w:lang w:bidi="ar-IQ"/>
        </w:rPr>
        <w:t>(*)</w:t>
      </w:r>
      <w:r w:rsidR="00E168FE" w:rsidRPr="0028765D">
        <w:rPr>
          <w:rFonts w:ascii="Simplified Arabic" w:eastAsia="Calibri" w:hAnsi="Simplified Arabic" w:cs="Simplified Arabic"/>
          <w:b/>
          <w:bCs/>
          <w:sz w:val="28"/>
          <w:szCs w:val="28"/>
          <w:rtl/>
          <w:lang w:bidi="ar-IQ"/>
        </w:rPr>
        <w:t>.</w:t>
      </w:r>
    </w:p>
    <w:p w:rsidR="00E168FE" w:rsidRPr="0028765D" w:rsidRDefault="00E168FE" w:rsidP="00CD43AD">
      <w:pPr>
        <w:numPr>
          <w:ilvl w:val="0"/>
          <w:numId w:val="7"/>
        </w:numPr>
        <w:ind w:left="0" w:firstLine="0"/>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lang w:bidi="ar-IQ"/>
        </w:rPr>
        <w:t>تمثلت الخطوة النهائية بتوزيع الاستمارة بصورتها النهائية على عيِّنة البحث البالغة (600) مبحوثا</w:t>
      </w:r>
      <w:r w:rsidRPr="0028765D">
        <w:rPr>
          <w:rFonts w:ascii="Simplified Arabic" w:eastAsia="Calibri" w:hAnsi="Simplified Arabic" w:cs="Simplified Arabic"/>
          <w:sz w:val="28"/>
          <w:szCs w:val="28"/>
          <w:vertAlign w:val="superscript"/>
          <w:rtl/>
          <w:lang w:bidi="ar-IQ"/>
        </w:rPr>
        <w:t xml:space="preserve"> </w:t>
      </w:r>
      <w:r w:rsidRPr="0028765D">
        <w:rPr>
          <w:rFonts w:ascii="Simplified Arabic" w:eastAsia="Calibri" w:hAnsi="Simplified Arabic" w:cs="Simplified Arabic"/>
          <w:sz w:val="28"/>
          <w:szCs w:val="28"/>
          <w:rtl/>
          <w:lang w:bidi="ar-IQ"/>
        </w:rPr>
        <w:t xml:space="preserve">والحرص على ان يفهم المبحوث جميع الاسئلة والفقرات حتى يجيب عنها بشكل دقيق ودون اخطاء، ومن ثم تم جمع الاستمارات الموزعة على الطلبة وتفريغ بياناتها وارسالها الى الاحصائي ليقوم بالعمليات والمعادلات الاحصائية لاستخراج المعلومات النهائية من البيانات وكذلك ربط متغيرات البحث مع بعضها.  </w:t>
      </w:r>
    </w:p>
    <w:p w:rsidR="00E168FE" w:rsidRPr="0028765D" w:rsidRDefault="00E168FE" w:rsidP="00CD43AD">
      <w:pPr>
        <w:numPr>
          <w:ilvl w:val="0"/>
          <w:numId w:val="9"/>
        </w:numPr>
        <w:ind w:left="0" w:firstLine="0"/>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b/>
          <w:bCs/>
          <w:sz w:val="28"/>
          <w:szCs w:val="28"/>
          <w:rtl/>
          <w:lang w:bidi="ar-IQ"/>
        </w:rPr>
        <w:t xml:space="preserve">المقياس: </w:t>
      </w:r>
      <w:r w:rsidRPr="0028765D">
        <w:rPr>
          <w:rFonts w:ascii="Simplified Arabic" w:eastAsia="Calibri" w:hAnsi="Simplified Arabic" w:cs="Simplified Arabic"/>
          <w:sz w:val="28"/>
          <w:szCs w:val="28"/>
          <w:rtl/>
        </w:rPr>
        <w:t>هو عملية تخصيص أرقام أو رموز لقياس خصائص أو صفات معينة للأشياء أو الظواهر بناءً على قواعد ومعايير محددة مسبقًا، هذا العمل يساعد الباحثين على تحويل الخصائص الكمية أو النوعية إلى بيانات مناسبة للتحليل والتفسير في سياق البحث العلمي</w:t>
      </w:r>
      <w:r w:rsidRPr="0028765D">
        <w:rPr>
          <w:rFonts w:ascii="Simplified Arabic" w:eastAsia="Calibri" w:hAnsi="Simplified Arabic" w:cs="Simplified Arabic"/>
          <w:sz w:val="28"/>
          <w:szCs w:val="28"/>
          <w:lang w:bidi="ar-IQ"/>
        </w:rPr>
        <w:t>.</w:t>
      </w:r>
      <w:r w:rsidRPr="0028765D">
        <w:rPr>
          <w:rFonts w:ascii="Simplified Arabic" w:eastAsia="Calibri" w:hAnsi="Simplified Arabic" w:cs="Simplified Arabic"/>
          <w:sz w:val="28"/>
          <w:szCs w:val="28"/>
          <w:rtl/>
          <w:lang w:bidi="ar-IQ"/>
        </w:rPr>
        <w:t xml:space="preserve"> (الحاج، 2020، صفحة 20)، وقد لجأت الباحثة الى استخدام مقياس "ليكرت "لملاءمته لموضوع الدراسة واهدافها، فهو احد أهم مقاييس مواقف المبحوثين واتجاهاتهم واعتقاداتهم نحو الاشخاص والمؤسسات والقضايا والاحداث.</w:t>
      </w:r>
    </w:p>
    <w:p w:rsidR="00E168FE" w:rsidRPr="0028765D" w:rsidRDefault="00E168FE" w:rsidP="0028765D">
      <w:pPr>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 xml:space="preserve">ومقياس "ليكرت" هو أداة قياس تُستخدم في البحث لفهم وتقييم مواقف واتجاهات الأفراد ازاء موضوع معين، يُعبر عن التفاضل في الاتجاه من خلال تصنيف الردود في ثلاث فئات:  </w:t>
      </w:r>
      <w:r w:rsidRPr="0028765D">
        <w:rPr>
          <w:rFonts w:ascii="Simplified Arabic" w:eastAsia="Calibri" w:hAnsi="Simplified Arabic" w:cs="Simplified Arabic"/>
          <w:sz w:val="28"/>
          <w:szCs w:val="28"/>
          <w:rtl/>
          <w:lang w:bidi="ar-IQ"/>
        </w:rPr>
        <w:t>(اتفق– محايد-لا اتفق)</w:t>
      </w:r>
      <w:r w:rsidRPr="0028765D">
        <w:rPr>
          <w:rFonts w:ascii="Simplified Arabic" w:eastAsia="Calibri" w:hAnsi="Simplified Arabic" w:cs="Simplified Arabic"/>
          <w:sz w:val="28"/>
          <w:szCs w:val="28"/>
          <w:rtl/>
        </w:rPr>
        <w:t>، وردود اخرى صنفت الى فئات :(نعم كثيرا – نعم قليلا –لا اطلاقا)،وهذا يسمح بتحويل البيانات إلى مقادير كمية وتحليلها بشكل دقيق</w:t>
      </w:r>
      <w:r w:rsidRPr="0028765D">
        <w:rPr>
          <w:rFonts w:ascii="Simplified Arabic" w:eastAsia="Calibri" w:hAnsi="Simplified Arabic" w:cs="Simplified Arabic"/>
          <w:sz w:val="28"/>
          <w:szCs w:val="28"/>
          <w:lang w:bidi="ar-IQ"/>
        </w:rPr>
        <w:t>.</w:t>
      </w:r>
      <w:r w:rsidRPr="0028765D">
        <w:rPr>
          <w:rFonts w:ascii="Simplified Arabic" w:eastAsia="Calibri" w:hAnsi="Simplified Arabic" w:cs="Simplified Arabic"/>
          <w:sz w:val="28"/>
          <w:szCs w:val="28"/>
          <w:rtl/>
          <w:lang w:bidi="ar-IQ"/>
        </w:rPr>
        <w:t xml:space="preserve">  (بني يونس، 2018، صفحة 196).</w:t>
      </w:r>
    </w:p>
    <w:p w:rsidR="00E168FE" w:rsidRPr="0028765D" w:rsidRDefault="00E168FE" w:rsidP="0028765D">
      <w:pPr>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سادسا:</w:t>
      </w:r>
      <w:r w:rsidRPr="0028765D">
        <w:rPr>
          <w:rFonts w:ascii="Simplified Arabic" w:eastAsia="Calibri" w:hAnsi="Simplified Arabic" w:cs="Simplified Arabic"/>
          <w:b/>
          <w:bCs/>
          <w:sz w:val="28"/>
          <w:szCs w:val="28"/>
          <w:rtl/>
        </w:rPr>
        <w:t xml:space="preserve"> مجتمع البحث  وعينته</w:t>
      </w:r>
      <w:r w:rsidRPr="0028765D">
        <w:rPr>
          <w:rFonts w:ascii="Simplified Arabic" w:eastAsia="Calibri" w:hAnsi="Simplified Arabic" w:cs="Simplified Arabic"/>
          <w:b/>
          <w:bCs/>
          <w:sz w:val="28"/>
          <w:szCs w:val="28"/>
        </w:rPr>
        <w:t>:</w:t>
      </w:r>
    </w:p>
    <w:p w:rsidR="00E168FE" w:rsidRPr="0028765D" w:rsidRDefault="00E168FE" w:rsidP="0028765D">
      <w:pPr>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مجتمع البحث يمثل الجمهور الذي يخضع للدراسة أو بحث معين، والذي يتمتع بالخصائص والسمات المشتركة المرتبطة بالظاهرة أو المشكلة البحثية المدروسة، وفي هذا البحث، يُمثل مجتمع البحث طلبة السادس الاعدادي،اذ تم ادخال اسماء ستة مديريات في كيس،وهم كل من تربية الرصافة الولى والثانية والثالثة،ومديرية تربية الكرخ الاولى والثانية والثالثة،وعن طريق استخدام (القرعة) تم سحب:</w:t>
      </w:r>
    </w:p>
    <w:p w:rsidR="00E168FE" w:rsidRPr="0028765D" w:rsidRDefault="00E168FE" w:rsidP="00CD43AD">
      <w:pPr>
        <w:numPr>
          <w:ilvl w:val="0"/>
          <w:numId w:val="10"/>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الرصافة الاولى</w:t>
      </w:r>
    </w:p>
    <w:p w:rsidR="00E168FE" w:rsidRPr="0028765D" w:rsidRDefault="00E168FE" w:rsidP="00CD43AD">
      <w:pPr>
        <w:numPr>
          <w:ilvl w:val="0"/>
          <w:numId w:val="10"/>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الرصافة الثالثة</w:t>
      </w:r>
    </w:p>
    <w:p w:rsidR="00E168FE" w:rsidRPr="0028765D" w:rsidRDefault="00E168FE" w:rsidP="00CD43AD">
      <w:pPr>
        <w:numPr>
          <w:ilvl w:val="0"/>
          <w:numId w:val="10"/>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 xml:space="preserve">الكرخ الثانية </w:t>
      </w:r>
    </w:p>
    <w:p w:rsidR="00E168FE" w:rsidRPr="0028765D" w:rsidRDefault="00E168FE" w:rsidP="00CD43AD">
      <w:pPr>
        <w:numPr>
          <w:ilvl w:val="0"/>
          <w:numId w:val="10"/>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الكرخ الثالثة</w:t>
      </w:r>
    </w:p>
    <w:p w:rsidR="00E168FE" w:rsidRPr="0028765D" w:rsidRDefault="00E168FE" w:rsidP="0028765D">
      <w:pPr>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ومن ثم تم توزيع (150) استمارة لمدارس كل مديرية من المديريات التي تم سحبها بالقرعة،وبعد ذلك تم ادخال اسماء المدارس الاعدادية والثانوية التي تم سحبها في كيس واختيار (10) مدارس من كل مديرية،كما تم توزيع (15) استمارة لكل مدرسة سحب اسمها عن طريق القرعة ليصبح مجموع العينة (600) مبحوث.</w:t>
      </w:r>
    </w:p>
    <w:p w:rsidR="00E168FE" w:rsidRPr="0028765D" w:rsidRDefault="00E168FE" w:rsidP="0028765D">
      <w:pPr>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وبعد سحب اسماء المدارس تبين ان :</w:t>
      </w:r>
    </w:p>
    <w:p w:rsidR="00E168FE" w:rsidRPr="0028765D" w:rsidRDefault="00E168FE" w:rsidP="00CD43AD">
      <w:pPr>
        <w:numPr>
          <w:ilvl w:val="0"/>
          <w:numId w:val="11"/>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مدارس الاناث المسحوبة هي (22) مدرسة.</w:t>
      </w:r>
    </w:p>
    <w:p w:rsidR="00E168FE" w:rsidRPr="0028765D" w:rsidRDefault="00E168FE" w:rsidP="00CD43AD">
      <w:pPr>
        <w:numPr>
          <w:ilvl w:val="0"/>
          <w:numId w:val="11"/>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مدارس البنين المسحوبة هي (18) مدرسة.</w:t>
      </w:r>
    </w:p>
    <w:p w:rsidR="00E168FE" w:rsidRPr="0028765D" w:rsidRDefault="00E168FE" w:rsidP="0028765D">
      <w:pPr>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وشملت مدارس تربية الرصافة الاولى:</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الفوز للبنات</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السياب للبنين</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 xml:space="preserve">اعدادية الفردوس للبنات </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بغداد للبنات</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الرسالة للبنين</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عدن للمتفوقات</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القاهرة للمتميزات</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الاعظمية للبنين</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الحريري للبنات</w:t>
      </w:r>
    </w:p>
    <w:p w:rsidR="00E168FE" w:rsidRPr="0028765D" w:rsidRDefault="00E168FE" w:rsidP="00CD43AD">
      <w:pPr>
        <w:numPr>
          <w:ilvl w:val="0"/>
          <w:numId w:val="12"/>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الصفا للبنين</w:t>
      </w:r>
    </w:p>
    <w:p w:rsidR="00E168FE" w:rsidRPr="0028765D" w:rsidRDefault="00E168FE" w:rsidP="00E168FE">
      <w:pPr>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وبعد اجراء سحب القرعة تم اختيار مدارس بنين بواقع (4) مدارس ومدارس بنات بواقع (6) مدارس.</w:t>
      </w:r>
    </w:p>
    <w:p w:rsidR="00E168FE" w:rsidRPr="0028765D" w:rsidRDefault="00E168FE" w:rsidP="0028765D">
      <w:pPr>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اما مدارس مديرية تربية الرصافة الثالثة فقد شملت: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الهدى للبنات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الصدرين للمتميزين</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المسرة للبنات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الرباب للبنات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فاطمة الزهراء للبنات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قتيبة للبنين</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النمارق للبنات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ابو الاسود الدؤلي للبنين</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خولة بنت الازور للبنات</w:t>
      </w:r>
    </w:p>
    <w:p w:rsidR="00E168FE" w:rsidRPr="0028765D" w:rsidRDefault="00E168FE" w:rsidP="00CD43AD">
      <w:pPr>
        <w:numPr>
          <w:ilvl w:val="0"/>
          <w:numId w:val="13"/>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التفاني للمتفوقات</w:t>
      </w:r>
    </w:p>
    <w:p w:rsidR="00E168FE" w:rsidRPr="0028765D" w:rsidRDefault="00E168FE" w:rsidP="0028765D">
      <w:pPr>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وكان الاختيار بواقع (3) مدارس للبنين و(7) مدارس للبنات.</w:t>
      </w:r>
    </w:p>
    <w:p w:rsidR="00E168FE" w:rsidRPr="0028765D" w:rsidRDefault="00E168FE" w:rsidP="0028765D">
      <w:pPr>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في حين ان مدارس مديرية تربية الكرخ الثانية شملت:</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ذو الفقار للبنين</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الثوار للبنين</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ذات العيون للبنات</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الامل للبنات</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الرباط للبنين</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السلام للمتميزين</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عمر المختار للبنين</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أبي تمام للنين</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ثانوية الزهراء للبنات</w:t>
      </w:r>
    </w:p>
    <w:p w:rsidR="00E168FE" w:rsidRPr="0028765D" w:rsidRDefault="00E168FE" w:rsidP="00CD43AD">
      <w:pPr>
        <w:numPr>
          <w:ilvl w:val="0"/>
          <w:numId w:val="14"/>
        </w:numPr>
        <w:ind w:left="0" w:firstLine="0"/>
        <w:contextualSpacing/>
        <w:jc w:val="lowKashida"/>
        <w:rPr>
          <w:rFonts w:ascii="Simplified Arabic" w:eastAsia="Calibri"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اعدادية نبوخذ نصر للبنين</w:t>
      </w:r>
    </w:p>
    <w:p w:rsidR="00E168FE" w:rsidRPr="0028765D" w:rsidRDefault="00E168FE" w:rsidP="0028765D">
      <w:pPr>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وكان الاختيار بواقع (7) مدارس للبنين و(3) مدارس للبنات.</w:t>
      </w:r>
    </w:p>
    <w:p w:rsidR="00E168FE" w:rsidRPr="0028765D" w:rsidRDefault="00E168FE" w:rsidP="0028765D">
      <w:pPr>
        <w:tabs>
          <w:tab w:val="left" w:pos="379"/>
        </w:tabs>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rPr>
        <w:t>سابعا: التعريفات الاجرائية</w:t>
      </w:r>
    </w:p>
    <w:p w:rsidR="00E168FE" w:rsidRPr="0028765D" w:rsidRDefault="00E168FE" w:rsidP="0028765D">
      <w:pPr>
        <w:tabs>
          <w:tab w:val="left" w:pos="379"/>
        </w:tabs>
        <w:jc w:val="lowKashida"/>
        <w:rPr>
          <w:rFonts w:ascii="Simplified Arabic" w:hAnsi="Simplified Arabic" w:cs="Simplified Arabic"/>
          <w:sz w:val="28"/>
          <w:szCs w:val="28"/>
        </w:rPr>
      </w:pPr>
      <w:r w:rsidRPr="0028765D">
        <w:rPr>
          <w:rFonts w:ascii="Simplified Arabic" w:hAnsi="Simplified Arabic" w:cs="Simplified Arabic"/>
          <w:sz w:val="28"/>
          <w:szCs w:val="28"/>
          <w:rtl/>
        </w:rPr>
        <w:t>قامت الباحثة بوضع تعريفات اجرائية لمتغيرات البحث, وكما يأتي :-</w:t>
      </w:r>
    </w:p>
    <w:p w:rsidR="00E168FE" w:rsidRPr="0028765D" w:rsidRDefault="00E168FE" w:rsidP="00CD43AD">
      <w:pPr>
        <w:numPr>
          <w:ilvl w:val="0"/>
          <w:numId w:val="15"/>
        </w:numPr>
        <w:tabs>
          <w:tab w:val="left" w:pos="379"/>
        </w:tabs>
        <w:ind w:left="0" w:firstLine="0"/>
        <w:jc w:val="lowKashida"/>
        <w:rPr>
          <w:rFonts w:ascii="Simplified Arabic" w:hAnsi="Simplified Arabic" w:cs="Simplified Arabic"/>
          <w:sz w:val="28"/>
          <w:szCs w:val="28"/>
        </w:rPr>
      </w:pPr>
      <w:r w:rsidRPr="0028765D">
        <w:rPr>
          <w:rFonts w:ascii="Simplified Arabic" w:hAnsi="Simplified Arabic" w:cs="Simplified Arabic"/>
          <w:b/>
          <w:bCs/>
          <w:sz w:val="28"/>
          <w:szCs w:val="28"/>
          <w:rtl/>
        </w:rPr>
        <w:t xml:space="preserve">استخدام : </w:t>
      </w:r>
      <w:r w:rsidRPr="0028765D">
        <w:rPr>
          <w:rFonts w:ascii="Simplified Arabic" w:hAnsi="Simplified Arabic" w:cs="Simplified Arabic"/>
          <w:sz w:val="28"/>
          <w:szCs w:val="28"/>
          <w:rtl/>
        </w:rPr>
        <w:t>يعـرف الاســتخدام علـى انـه نشـاط اجتمــاعي يتحـول إلى نشاط عادي فـي المجتمـع ذلـك بفضـل التكـرار و القـدم كما يجب التفريق بين الاستخدام و الاستعمال ،كون</w:t>
      </w:r>
      <w:r w:rsidRPr="0028765D">
        <w:rPr>
          <w:rFonts w:ascii="Simplified Arabic" w:hAnsi="Simplified Arabic" w:cs="Simplified Arabic"/>
          <w:sz w:val="28"/>
          <w:szCs w:val="28"/>
        </w:rPr>
        <w:t xml:space="preserve"> </w:t>
      </w:r>
      <w:r w:rsidRPr="0028765D">
        <w:rPr>
          <w:rFonts w:ascii="Simplified Arabic" w:hAnsi="Simplified Arabic" w:cs="Simplified Arabic"/>
          <w:sz w:val="28"/>
          <w:szCs w:val="28"/>
          <w:rtl/>
        </w:rPr>
        <w:t>الاســتعمال قــد يتحــول إلــى اســتخدام فــي حــال إذا تكــرر الفعـــل . وقــــد يشـــير الاســـتخدام إلـــى الممارســــات و إلـــى الســــلوكات و العــــادات و الاتجاهــــات</w:t>
      </w:r>
    </w:p>
    <w:p w:rsidR="00E168FE" w:rsidRPr="0028765D" w:rsidRDefault="00E168FE" w:rsidP="00CD43AD">
      <w:pPr>
        <w:numPr>
          <w:ilvl w:val="0"/>
          <w:numId w:val="15"/>
        </w:numPr>
        <w:tabs>
          <w:tab w:val="left" w:pos="379"/>
        </w:tabs>
        <w:ind w:left="0" w:firstLine="0"/>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rPr>
        <w:t xml:space="preserve">المنصات التعليمية : </w:t>
      </w:r>
      <w:r w:rsidRPr="0028765D">
        <w:rPr>
          <w:rFonts w:ascii="Simplified Arabic" w:hAnsi="Simplified Arabic" w:cs="Simplified Arabic"/>
          <w:sz w:val="28"/>
          <w:szCs w:val="28"/>
          <w:rtl/>
        </w:rPr>
        <w:t>بيئة تعليميّة تفاعلية توظّف تقنية الويب، وتجمع بين مميزات أنظمة إدارة المحتوى الإلكتروني، وبين شبكات التواصل الاجتماعي الفيسبوك وتويتر، وتمكِّن المعلمين من نشر الدروس والأهداف، ووضع الواجبات وتطبيق الأنشطة التعليميّة، والاتصال بالمتعلّمين من خلال أدوات متعددة، كما وتساعد على تبادل الأفكار والآراء بين المعلمين والمتعلّمين ومشاركة المحتوى التعليمي، ممّا يساعد على تحقيق مخرجات تعليميّة ذات جودة عالية.</w:t>
      </w:r>
    </w:p>
    <w:p w:rsidR="00E168FE" w:rsidRPr="0028765D" w:rsidRDefault="00E168FE" w:rsidP="00CD43AD">
      <w:pPr>
        <w:numPr>
          <w:ilvl w:val="0"/>
          <w:numId w:val="15"/>
        </w:numPr>
        <w:tabs>
          <w:tab w:val="left" w:pos="379"/>
        </w:tabs>
        <w:ind w:left="0" w:firstLine="0"/>
        <w:jc w:val="lowKashida"/>
        <w:rPr>
          <w:rFonts w:ascii="Simplified Arabic" w:hAnsi="Simplified Arabic" w:cs="Simplified Arabic"/>
          <w:b/>
          <w:bCs/>
          <w:sz w:val="28"/>
          <w:szCs w:val="28"/>
        </w:rPr>
      </w:pPr>
      <w:r w:rsidRPr="0028765D">
        <w:rPr>
          <w:rFonts w:ascii="Simplified Arabic" w:hAnsi="Simplified Arabic" w:cs="Simplified Arabic"/>
          <w:b/>
          <w:bCs/>
          <w:sz w:val="28"/>
          <w:szCs w:val="28"/>
          <w:rtl/>
        </w:rPr>
        <w:t>الاشباعات:</w:t>
      </w:r>
      <w:r w:rsidRPr="0028765D">
        <w:rPr>
          <w:rFonts w:ascii="Simplified Arabic" w:hAnsi="Simplified Arabic" w:cs="Simplified Arabic"/>
          <w:sz w:val="28"/>
          <w:szCs w:val="28"/>
          <w:rtl/>
        </w:rPr>
        <w:t xml:space="preserve"> </w:t>
      </w:r>
      <w:r w:rsidRPr="0028765D">
        <w:rPr>
          <w:rFonts w:ascii="Simplified Arabic" w:hAnsi="Simplified Arabic" w:cs="Simplified Arabic"/>
          <w:sz w:val="28"/>
          <w:szCs w:val="28"/>
        </w:rPr>
        <w:t> </w:t>
      </w:r>
      <w:r w:rsidRPr="0028765D">
        <w:rPr>
          <w:rFonts w:ascii="Simplified Arabic" w:hAnsi="Simplified Arabic" w:cs="Simplified Arabic"/>
          <w:sz w:val="28"/>
          <w:szCs w:val="28"/>
          <w:rtl/>
        </w:rPr>
        <w:t>رد فعل يأتي من استجابة لتحقيق رغبة أو هدف، ويحدّد أيضًا على أنه استجابة نابعة من تلبية الاحتياجات المعرفية لاستخدام المنصات التعليمية .</w:t>
      </w:r>
    </w:p>
    <w:p w:rsidR="00E168FE" w:rsidRPr="0028765D" w:rsidRDefault="00E168FE" w:rsidP="0028765D">
      <w:pPr>
        <w:tabs>
          <w:tab w:val="left" w:pos="379"/>
        </w:tabs>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rPr>
        <w:t xml:space="preserve">سابعا: صدق وثبات البحث </w:t>
      </w:r>
    </w:p>
    <w:p w:rsidR="00E168FE" w:rsidRPr="0028765D" w:rsidRDefault="00E168FE" w:rsidP="00E168FE">
      <w:pPr>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lang w:bidi="ar-IQ"/>
        </w:rPr>
        <w:t>يشير مفهوم الصدق او الصحة او الصلاحية إلى ان الاختبار يقيس بالفعل الوظيفة المخصص لقياسها، دون أن يقيس وظيفة اخرى الى جانبها أو بديلا عنها، اي ان الصدق (نوعي) بمعنى ان الاختبار الصادق يقيس نوعاً من الوظائف بشكل صحيح، ويصلح لقياس هذه الوظائف، فإذا ما حاولنا قياس وظيفة أخرى به لم يعد يعطي نتائج صادقة</w:t>
      </w:r>
      <w:r w:rsidRPr="0028765D">
        <w:rPr>
          <w:rFonts w:ascii="Simplified Arabic" w:hAnsi="Simplified Arabic" w:cs="Simplified Arabic"/>
          <w:color w:val="000000"/>
          <w:sz w:val="28"/>
          <w:szCs w:val="28"/>
          <w:vertAlign w:val="superscript"/>
          <w:rtl/>
        </w:rPr>
        <w:endnoteReference w:id="2"/>
      </w:r>
      <w:r w:rsidRPr="0028765D">
        <w:rPr>
          <w:rFonts w:ascii="Simplified Arabic" w:eastAsia="Calibri" w:hAnsi="Simplified Arabic" w:cs="Simplified Arabic"/>
          <w:sz w:val="28"/>
          <w:szCs w:val="28"/>
          <w:rtl/>
          <w:lang w:bidi="ar-IQ"/>
        </w:rPr>
        <w:t>.</w:t>
      </w:r>
    </w:p>
    <w:p w:rsidR="00E168FE" w:rsidRPr="0028765D" w:rsidRDefault="00E168FE" w:rsidP="00CD43AD">
      <w:pPr>
        <w:numPr>
          <w:ilvl w:val="0"/>
          <w:numId w:val="16"/>
        </w:numPr>
        <w:ind w:left="0" w:firstLine="0"/>
        <w:contextualSpacing/>
        <w:jc w:val="lowKashida"/>
        <w:rPr>
          <w:rFonts w:ascii="Simplified Arabic" w:eastAsia="Calibri" w:hAnsi="Simplified Arabic" w:cs="Simplified Arabic"/>
          <w:sz w:val="28"/>
          <w:szCs w:val="28"/>
          <w:rtl/>
          <w:lang w:bidi="ar-EG"/>
        </w:rPr>
      </w:pPr>
      <w:r w:rsidRPr="0028765D">
        <w:rPr>
          <w:rFonts w:ascii="Simplified Arabic" w:eastAsia="Calibri" w:hAnsi="Simplified Arabic" w:cs="Simplified Arabic"/>
          <w:b/>
          <w:bCs/>
          <w:sz w:val="28"/>
          <w:szCs w:val="28"/>
          <w:rtl/>
          <w:lang w:bidi="ar-IQ"/>
        </w:rPr>
        <w:t>الصدق الظاهري</w:t>
      </w:r>
      <w:r w:rsidRPr="0028765D">
        <w:rPr>
          <w:rFonts w:ascii="Simplified Arabic" w:eastAsia="Calibri" w:hAnsi="Simplified Arabic" w:cs="Simplified Arabic"/>
          <w:sz w:val="28"/>
          <w:szCs w:val="28"/>
          <w:rtl/>
          <w:lang w:bidi="ar-IQ"/>
        </w:rPr>
        <w:t xml:space="preserve"> : </w:t>
      </w:r>
      <w:r w:rsidRPr="0028765D">
        <w:rPr>
          <w:rFonts w:ascii="Simplified Arabic" w:eastAsia="Calibri" w:hAnsi="Simplified Arabic" w:cs="Simplified Arabic"/>
          <w:sz w:val="28"/>
          <w:szCs w:val="28"/>
          <w:rtl/>
          <w:lang w:bidi="ar-EG"/>
        </w:rPr>
        <w:t>للتحقق من صدق الاستبيان تم حساب قيم الصدق الذاتي وكانت مرتفعة تراوحت بين (0.782 – 0.891) وكانت قيمة الصدق الذاتي لإجمالي الاستبيان (0.856)، كما تبين من الجدول السابق أيضًا لنتائج صدق الاتساق الداخلي للاستبيان أن قيم معامل الارتباط جميعها دالة إحصائياً عند مستوى معنوية أقل من (0.01) وتراوحت قيم معامل الارتباط (0.313 - 0.717) مما يؤكد على صدق الاتساق الداخلي للاستبيان.</w:t>
      </w:r>
    </w:p>
    <w:p w:rsidR="00E168FE" w:rsidRPr="0028765D" w:rsidRDefault="00E168FE" w:rsidP="00CD43AD">
      <w:pPr>
        <w:pStyle w:val="ac"/>
        <w:numPr>
          <w:ilvl w:val="0"/>
          <w:numId w:val="17"/>
        </w:numPr>
        <w:ind w:left="0" w:firstLine="0"/>
        <w:jc w:val="lowKashida"/>
        <w:rPr>
          <w:rFonts w:ascii="Simplified Arabic" w:hAnsi="Simplified Arabic" w:cs="Simplified Arabic"/>
          <w:sz w:val="28"/>
          <w:szCs w:val="28"/>
          <w:rtl/>
          <w:lang w:bidi="ar-EG"/>
        </w:rPr>
      </w:pPr>
      <w:r w:rsidRPr="0028765D">
        <w:rPr>
          <w:rFonts w:ascii="Simplified Arabic" w:eastAsia="Calibri" w:hAnsi="Simplified Arabic" w:cs="Simplified Arabic"/>
          <w:b/>
          <w:bCs/>
          <w:sz w:val="28"/>
          <w:szCs w:val="28"/>
          <w:rtl/>
          <w:lang w:bidi="ar-IQ"/>
        </w:rPr>
        <w:t>ثبات الاستبيان:</w:t>
      </w:r>
      <w:r w:rsidRPr="0028765D">
        <w:rPr>
          <w:rFonts w:ascii="Simplified Arabic" w:hAnsi="Simplified Arabic" w:cs="Simplified Arabic"/>
          <w:sz w:val="28"/>
          <w:szCs w:val="28"/>
          <w:rtl/>
          <w:lang w:bidi="ar-EG"/>
        </w:rPr>
        <w:t xml:space="preserve"> للتحقق من ثبات الاستبيان استخدمت الباحثة معادلة ألفا كرونباخ (</w:t>
      </w:r>
      <w:r w:rsidRPr="0028765D">
        <w:rPr>
          <w:rFonts w:ascii="Simplified Arabic" w:hAnsi="Simplified Arabic" w:cs="Simplified Arabic"/>
          <w:sz w:val="28"/>
          <w:szCs w:val="28"/>
          <w:lang w:bidi="ar-EG"/>
        </w:rPr>
        <w:t>Cronbach</w:t>
      </w:r>
      <w:r w:rsidRPr="0028765D">
        <w:rPr>
          <w:rFonts w:ascii="Simplified Arabic" w:hAnsi="Simplified Arabic" w:cs="Simplified Arabic"/>
          <w:sz w:val="28"/>
          <w:szCs w:val="28"/>
          <w:rtl/>
          <w:lang w:bidi="ar-EG"/>
        </w:rPr>
        <w:t xml:space="preserve"> </w:t>
      </w:r>
      <w:r w:rsidRPr="0028765D">
        <w:rPr>
          <w:rFonts w:ascii="Simplified Arabic" w:hAnsi="Simplified Arabic" w:cs="Simplified Arabic"/>
          <w:sz w:val="28"/>
          <w:szCs w:val="28"/>
          <w:lang w:bidi="ar-EG"/>
        </w:rPr>
        <w:t>Alpha</w:t>
      </w:r>
      <w:r w:rsidRPr="0028765D">
        <w:rPr>
          <w:rFonts w:ascii="Simplified Arabic" w:hAnsi="Simplified Arabic" w:cs="Simplified Arabic"/>
          <w:sz w:val="28"/>
          <w:szCs w:val="28"/>
          <w:rtl/>
          <w:lang w:bidi="ar-EG"/>
        </w:rPr>
        <w:t>)، وتبين من الجدول السابق ثبات فقرات الاستبيان حيث كانت قيم معامل ألفا جميعها أكبر من (0.50) بلغت القيم (0.611 - 0.794) وكانت قيمة ألفا لإجمالي الاستبيان (0.733) وهي قيم مرتفعة تؤكد على ثبات الاستبيان والاعتماد على نتائجه، ومن خلال نتائج ثبات التجزئة النصفية كان معامل الإرتباط بين الجزئين (0.697) ومعامل جتمان (0.700) وجميعها قيم تشير لثبات الاستبيان.</w:t>
      </w:r>
    </w:p>
    <w:p w:rsidR="00E168FE" w:rsidRPr="0028765D" w:rsidRDefault="00E168FE" w:rsidP="0028765D">
      <w:pPr>
        <w:tabs>
          <w:tab w:val="left" w:pos="379"/>
        </w:tabs>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 xml:space="preserve">ثامنا: النظرية الموجهة للبحث </w:t>
      </w:r>
    </w:p>
    <w:p w:rsidR="00E168FE" w:rsidRPr="0028765D" w:rsidRDefault="00E168FE" w:rsidP="0028765D">
      <w:pPr>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نظرية (الاستخدامات والاشباعات)</w:t>
      </w:r>
    </w:p>
    <w:p w:rsidR="00E168FE" w:rsidRPr="0028765D" w:rsidRDefault="00E168FE" w:rsidP="0028765D">
      <w:pPr>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ظهرت نظرية الاستخدامات والإشباعات نتيجة لبحوث ودراسات أجريت في بدايات القرن العشرين؛ لمعرفة أسباب تعرض الجمهور لوسائل الإعلام، وخاصة عندما درس الباحثون أسباب استماع الجمهور إلى الإذاعة، وكيف يستخدمونها في حياتهم اليومية، أما الظهور الفعلي للنظرية فكان عام 1944م في مقالة لعالمة الاجتماع الأمريكية (هارزوك) بعنوان (دوافع الاستماع للمسلسل اليومي وإشباعاته) والذي تحدثت فيه عن نتائج دراسة أجرتها عن طريق مقابلة مائة مستمعة من مستمعات المسلسل الصباحي الذي تقدمه الإذاعة لمعرفة الإشباعات التي يحصلن عليها من هذا الاستماع، إذ كانت الإشباعات العاطفية هي الإشباعات الطاغية على نتائج الدراسة</w:t>
      </w:r>
      <w:r w:rsidRPr="0028765D">
        <w:rPr>
          <w:rFonts w:ascii="Simplified Arabic" w:hAnsi="Simplified Arabic" w:cs="Simplified Arabic"/>
          <w:sz w:val="28"/>
          <w:szCs w:val="28"/>
          <w:vertAlign w:val="superscript"/>
          <w:rtl/>
          <w:lang w:bidi="ar-IQ"/>
        </w:rPr>
        <w:t>(</w:t>
      </w:r>
      <w:r w:rsidRPr="0028765D">
        <w:rPr>
          <w:rStyle w:val="a5"/>
          <w:rFonts w:ascii="Simplified Arabic" w:hAnsi="Simplified Arabic" w:cs="Simplified Arabic"/>
          <w:sz w:val="28"/>
          <w:szCs w:val="28"/>
          <w:rtl/>
          <w:lang w:bidi="ar-IQ"/>
        </w:rPr>
        <w:endnoteReference w:id="3"/>
      </w:r>
      <w:r w:rsidRPr="0028765D">
        <w:rPr>
          <w:rFonts w:ascii="Simplified Arabic" w:hAnsi="Simplified Arabic" w:cs="Simplified Arabic"/>
          <w:sz w:val="28"/>
          <w:szCs w:val="28"/>
          <w:vertAlign w:val="superscript"/>
          <w:rtl/>
          <w:lang w:bidi="ar-IQ"/>
        </w:rPr>
        <w:t>)</w:t>
      </w:r>
      <w:r w:rsidRPr="0028765D">
        <w:rPr>
          <w:rFonts w:ascii="Simplified Arabic" w:hAnsi="Simplified Arabic" w:cs="Simplified Arabic"/>
          <w:sz w:val="28"/>
          <w:szCs w:val="28"/>
          <w:rtl/>
          <w:lang w:bidi="ar-IQ"/>
        </w:rPr>
        <w:t>، أما أول ظهور للنظرية بصورة كاملة فكان في كتاب(استخدام وسائل الاتصال الجماهيري) الذي قام بتأليفه كل من (بلملر واليهو كاتز) عام 1974م، واحتوى على تصور للوظائف التي تقوم بها وسائل الإعلام من جانب، ودوافع استخدام الفرد لهذه الوسائل من جانب آخر</w:t>
      </w:r>
      <w:r w:rsidRPr="0028765D">
        <w:rPr>
          <w:rFonts w:ascii="Simplified Arabic" w:hAnsi="Simplified Arabic" w:cs="Simplified Arabic"/>
          <w:sz w:val="28"/>
          <w:szCs w:val="28"/>
          <w:vertAlign w:val="superscript"/>
          <w:rtl/>
          <w:lang w:bidi="ar-IQ"/>
        </w:rPr>
        <w:t>(</w:t>
      </w:r>
      <w:r w:rsidRPr="0028765D">
        <w:rPr>
          <w:rStyle w:val="a5"/>
          <w:rFonts w:ascii="Simplified Arabic" w:hAnsi="Simplified Arabic" w:cs="Simplified Arabic"/>
          <w:sz w:val="28"/>
          <w:szCs w:val="28"/>
          <w:rtl/>
          <w:lang w:bidi="ar-IQ"/>
        </w:rPr>
        <w:endnoteReference w:id="4"/>
      </w:r>
      <w:r w:rsidRPr="0028765D">
        <w:rPr>
          <w:rFonts w:ascii="Simplified Arabic" w:hAnsi="Simplified Arabic" w:cs="Simplified Arabic"/>
          <w:sz w:val="28"/>
          <w:szCs w:val="28"/>
          <w:vertAlign w:val="superscript"/>
          <w:rtl/>
          <w:lang w:bidi="ar-IQ"/>
        </w:rPr>
        <w:t>)</w:t>
      </w:r>
      <w:r w:rsidRPr="0028765D">
        <w:rPr>
          <w:rFonts w:ascii="Simplified Arabic" w:hAnsi="Simplified Arabic" w:cs="Simplified Arabic"/>
          <w:sz w:val="28"/>
          <w:szCs w:val="28"/>
          <w:rtl/>
          <w:lang w:bidi="ar-IQ"/>
        </w:rPr>
        <w:t>.</w:t>
      </w:r>
    </w:p>
    <w:p w:rsidR="00E168FE" w:rsidRPr="0028765D" w:rsidRDefault="00E168FE" w:rsidP="0028765D">
      <w:pPr>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وفي الأربعينيات أدى إدراك تأثير الفروق الفردية والتباين الاجتماعي في السلوك المرتبط بوسائل الإعلام إلى منظور جديد للعلاقة بين الجمهور ووسائل الإعلام، فالفكرة التي كانت معتمدة في النظريات السابقة مثل (نظرية الرصاصة السحرية) التي كانت ترى أن لوسائل الإعلام قوة تأثير هائلة على الجمهور وأن الجمهور هو متلقي سلبي يتأثر بصورة مباشرة وقوية بما تعرضه وسائل الإعلام، قد تغيرت إلى فكرة جديدة، وهي أن الجمهور نشط له ميوله واتجاهاته وقيمه التي تتحكم في عملية تعرضه لوسائل الإعلام، فهو يتعرض للوسيلة ومحتواها بشكل انتقائي؛ ليحصل منها على المعلومات التي تشبع حاجاته و تسد دوافعه وتتلاءم مع أفكاره وقيمه وانتماءاته</w:t>
      </w:r>
      <w:r w:rsidRPr="0028765D">
        <w:rPr>
          <w:rFonts w:ascii="Simplified Arabic" w:hAnsi="Simplified Arabic" w:cs="Simplified Arabic"/>
          <w:sz w:val="28"/>
          <w:szCs w:val="28"/>
          <w:vertAlign w:val="superscript"/>
          <w:rtl/>
          <w:lang w:bidi="ar-IQ"/>
        </w:rPr>
        <w:t>(</w:t>
      </w:r>
      <w:r w:rsidRPr="0028765D">
        <w:rPr>
          <w:rStyle w:val="a5"/>
          <w:rFonts w:ascii="Simplified Arabic" w:hAnsi="Simplified Arabic" w:cs="Simplified Arabic"/>
          <w:sz w:val="28"/>
          <w:szCs w:val="28"/>
          <w:rtl/>
          <w:lang w:bidi="ar-IQ"/>
        </w:rPr>
        <w:endnoteReference w:id="5"/>
      </w:r>
      <w:r w:rsidRPr="0028765D">
        <w:rPr>
          <w:rFonts w:ascii="Simplified Arabic" w:hAnsi="Simplified Arabic" w:cs="Simplified Arabic"/>
          <w:sz w:val="28"/>
          <w:szCs w:val="28"/>
          <w:vertAlign w:val="superscript"/>
          <w:rtl/>
          <w:lang w:bidi="ar-IQ"/>
        </w:rPr>
        <w:t>)</w:t>
      </w:r>
      <w:r w:rsidRPr="0028765D">
        <w:rPr>
          <w:rFonts w:ascii="Simplified Arabic" w:hAnsi="Simplified Arabic" w:cs="Simplified Arabic"/>
          <w:sz w:val="28"/>
          <w:szCs w:val="28"/>
          <w:rtl/>
          <w:lang w:bidi="ar-IQ"/>
        </w:rPr>
        <w:t>.</w:t>
      </w:r>
    </w:p>
    <w:p w:rsidR="00E168FE" w:rsidRPr="0028765D" w:rsidRDefault="00E168FE" w:rsidP="0028765D">
      <w:pPr>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ويشير "ويرنر" و"تانكرد" إلى أن البحث في أنواع الاحتياجات التي يحققها استخدام وسائل الإعلام قد بدأ منذ وقت مبكر، ففي الثلاثينيات أجريت دراسات عدة مستخدمة هذا المنظور مثل: الاستماع لمسلسلات الراديو، وقراءة الصحف اليومية، والاستماع للموسيقى الشعبية، ومشاهدة أفلام السينما من أجل التعرف إلى أسباب استخدام الناس لوسائل الإعلام والنتائج التي تترتب على ذلك للجمهور، واستمر الاهتمام بهذا المنظور في سنوات الحرب العالمية الثانية فأصبح هناك معلومات كثيرة حول استخدامات وسائل الإعلام والإشباعات التي تحققها</w:t>
      </w:r>
      <w:r w:rsidRPr="0028765D">
        <w:rPr>
          <w:rFonts w:ascii="Simplified Arabic" w:hAnsi="Simplified Arabic" w:cs="Simplified Arabic"/>
          <w:sz w:val="28"/>
          <w:szCs w:val="28"/>
          <w:vertAlign w:val="superscript"/>
          <w:rtl/>
          <w:lang w:bidi="ar-IQ"/>
        </w:rPr>
        <w:t>(</w:t>
      </w:r>
      <w:r w:rsidRPr="0028765D">
        <w:rPr>
          <w:rStyle w:val="a5"/>
          <w:rFonts w:ascii="Simplified Arabic" w:hAnsi="Simplified Arabic" w:cs="Simplified Arabic"/>
          <w:sz w:val="28"/>
          <w:szCs w:val="28"/>
          <w:rtl/>
          <w:lang w:bidi="ar-IQ"/>
        </w:rPr>
        <w:endnoteReference w:id="6"/>
      </w:r>
      <w:r w:rsidRPr="0028765D">
        <w:rPr>
          <w:rFonts w:ascii="Simplified Arabic" w:hAnsi="Simplified Arabic" w:cs="Simplified Arabic"/>
          <w:sz w:val="28"/>
          <w:szCs w:val="28"/>
          <w:vertAlign w:val="superscript"/>
          <w:rtl/>
          <w:lang w:bidi="ar-IQ"/>
        </w:rPr>
        <w:t>)</w:t>
      </w:r>
      <w:r w:rsidRPr="0028765D">
        <w:rPr>
          <w:rFonts w:ascii="Simplified Arabic" w:hAnsi="Simplified Arabic" w:cs="Simplified Arabic"/>
          <w:sz w:val="28"/>
          <w:szCs w:val="28"/>
          <w:rtl/>
          <w:lang w:bidi="ar-IQ"/>
        </w:rPr>
        <w:t>، وكذلك في الأربعينيات في أعمال "لازرسفيلد" و"ستاتون" و"بيرلسون"، وفي الخمسينيات في أعمال "ريليز" و"فريدسون" و"ماك كوبي"، وفي الستينيات في أعمال "شرام" و"ليل" و"باركر"</w:t>
      </w:r>
      <w:r w:rsidRPr="0028765D">
        <w:rPr>
          <w:rFonts w:ascii="Simplified Arabic" w:hAnsi="Simplified Arabic" w:cs="Simplified Arabic"/>
          <w:sz w:val="28"/>
          <w:szCs w:val="28"/>
          <w:vertAlign w:val="superscript"/>
          <w:rtl/>
          <w:lang w:bidi="ar-IQ"/>
        </w:rPr>
        <w:t>(</w:t>
      </w:r>
      <w:r w:rsidRPr="0028765D">
        <w:rPr>
          <w:rStyle w:val="a5"/>
          <w:rFonts w:ascii="Simplified Arabic" w:hAnsi="Simplified Arabic" w:cs="Simplified Arabic"/>
          <w:sz w:val="28"/>
          <w:szCs w:val="28"/>
          <w:rtl/>
          <w:lang w:bidi="ar-IQ"/>
        </w:rPr>
        <w:endnoteReference w:id="7"/>
      </w:r>
      <w:r w:rsidRPr="0028765D">
        <w:rPr>
          <w:rFonts w:ascii="Simplified Arabic" w:hAnsi="Simplified Arabic" w:cs="Simplified Arabic"/>
          <w:sz w:val="28"/>
          <w:szCs w:val="28"/>
          <w:vertAlign w:val="superscript"/>
          <w:rtl/>
          <w:lang w:bidi="ar-IQ"/>
        </w:rPr>
        <w:t>)</w:t>
      </w:r>
      <w:r w:rsidRPr="0028765D">
        <w:rPr>
          <w:rFonts w:ascii="Simplified Arabic" w:hAnsi="Simplified Arabic" w:cs="Simplified Arabic"/>
          <w:sz w:val="28"/>
          <w:szCs w:val="28"/>
          <w:rtl/>
          <w:lang w:bidi="ar-IQ"/>
        </w:rPr>
        <w:t>.</w:t>
      </w:r>
    </w:p>
    <w:p w:rsidR="00E168FE" w:rsidRPr="0028765D" w:rsidRDefault="00E168FE" w:rsidP="0028765D">
      <w:pPr>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وشهدت النظرية تطورات واسعة وملحوظة في الخمسينيات والستينيات، إذ قامت محاولات بحثية عدة لتشخيص المتغيرات النفسية والاجتماعية المفسرة لاستخدامات وسائل الإعلام، أما في السبعينيات والثمانينيات فقد طور الباحثون أنموذجات جديدة لاستخدامات الجمهور لوسائل الإعلام لإشباع احتياجات نفسية واجتماعية متعددة، وفي التسعينيات أفاد الباحثون من الانتقادات الموجهة للنظرية في تطوير المناهج والأدوات البحثية المستخدمة في النظرية</w:t>
      </w:r>
      <w:r w:rsidRPr="0028765D">
        <w:rPr>
          <w:rFonts w:ascii="Simplified Arabic" w:hAnsi="Simplified Arabic" w:cs="Simplified Arabic"/>
          <w:b/>
          <w:bCs/>
          <w:sz w:val="28"/>
          <w:szCs w:val="28"/>
          <w:vertAlign w:val="superscript"/>
          <w:rtl/>
          <w:lang w:bidi="ar-IQ"/>
        </w:rPr>
        <w:t>(</w:t>
      </w:r>
      <w:r w:rsidRPr="0028765D">
        <w:rPr>
          <w:rStyle w:val="a5"/>
          <w:rFonts w:ascii="Simplified Arabic" w:hAnsi="Simplified Arabic" w:cs="Simplified Arabic"/>
          <w:b/>
          <w:bCs/>
          <w:sz w:val="28"/>
          <w:szCs w:val="28"/>
          <w:rtl/>
          <w:lang w:bidi="ar-IQ"/>
        </w:rPr>
        <w:endnoteReference w:id="8"/>
      </w:r>
      <w:r w:rsidRPr="0028765D">
        <w:rPr>
          <w:rFonts w:ascii="Simplified Arabic" w:hAnsi="Simplified Arabic" w:cs="Simplified Arabic"/>
          <w:b/>
          <w:bCs/>
          <w:sz w:val="28"/>
          <w:szCs w:val="28"/>
          <w:vertAlign w:val="superscript"/>
          <w:rtl/>
          <w:lang w:bidi="ar-IQ"/>
        </w:rPr>
        <w:t>)</w:t>
      </w:r>
      <w:r w:rsidRPr="0028765D">
        <w:rPr>
          <w:rFonts w:ascii="Simplified Arabic" w:hAnsi="Simplified Arabic" w:cs="Simplified Arabic"/>
          <w:sz w:val="28"/>
          <w:szCs w:val="28"/>
          <w:rtl/>
          <w:lang w:bidi="ar-IQ"/>
        </w:rPr>
        <w:t>.</w:t>
      </w:r>
    </w:p>
    <w:p w:rsidR="00E168FE" w:rsidRPr="0028765D" w:rsidRDefault="00E168FE" w:rsidP="0028765D">
      <w:pPr>
        <w:tabs>
          <w:tab w:val="left" w:pos="379"/>
        </w:tabs>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تاسعا: الدراسات السابقة</w:t>
      </w:r>
    </w:p>
    <w:p w:rsidR="00E168FE" w:rsidRPr="0028765D" w:rsidRDefault="00E168FE" w:rsidP="00CD43AD">
      <w:pPr>
        <w:numPr>
          <w:ilvl w:val="0"/>
          <w:numId w:val="18"/>
        </w:numPr>
        <w:spacing w:after="200"/>
        <w:ind w:left="0" w:firstLine="0"/>
        <w:jc w:val="lowKashida"/>
        <w:rPr>
          <w:rFonts w:ascii="Simplified Arabic" w:hAnsi="Simplified Arabic" w:cs="Simplified Arabic"/>
          <w:b/>
          <w:bCs/>
          <w:sz w:val="28"/>
          <w:szCs w:val="28"/>
          <w:lang w:bidi="ar-IQ"/>
        </w:rPr>
      </w:pPr>
      <w:r w:rsidRPr="0028765D">
        <w:rPr>
          <w:rFonts w:ascii="Simplified Arabic" w:eastAsia="Calibri" w:hAnsi="Simplified Arabic" w:cs="Simplified Arabic"/>
          <w:b/>
          <w:bCs/>
          <w:sz w:val="28"/>
          <w:szCs w:val="28"/>
          <w:rtl/>
          <w:lang w:bidi="ar-IQ"/>
        </w:rPr>
        <w:t xml:space="preserve">. </w:t>
      </w:r>
      <w:r w:rsidRPr="0028765D">
        <w:rPr>
          <w:rFonts w:ascii="Simplified Arabic" w:hAnsi="Simplified Arabic" w:cs="Simplified Arabic"/>
          <w:b/>
          <w:bCs/>
          <w:sz w:val="28"/>
          <w:szCs w:val="28"/>
          <w:rtl/>
          <w:lang w:bidi="ar-IQ"/>
        </w:rPr>
        <w:t xml:space="preserve">دراسة رشا عبد الهادي صالح (2017) : اتجاهات طلبة المرحلة الإعدادية نحو البرامج التعليمية الفضائية </w:t>
      </w:r>
      <w:r w:rsidRPr="0028765D">
        <w:rPr>
          <w:rFonts w:ascii="Simplified Arabic" w:hAnsi="Simplified Arabic" w:cs="Simplified Arabic"/>
          <w:sz w:val="28"/>
          <w:szCs w:val="28"/>
          <w:vertAlign w:val="superscript"/>
          <w:rtl/>
        </w:rPr>
        <w:t>(</w:t>
      </w:r>
      <w:r w:rsidRPr="0028765D">
        <w:rPr>
          <w:rFonts w:ascii="Simplified Arabic" w:hAnsi="Simplified Arabic" w:cs="Simplified Arabic"/>
          <w:sz w:val="28"/>
          <w:szCs w:val="28"/>
          <w:vertAlign w:val="superscript"/>
          <w:rtl/>
        </w:rPr>
        <w:endnoteReference w:id="9"/>
      </w:r>
      <w:r w:rsidRPr="0028765D">
        <w:rPr>
          <w:rFonts w:ascii="Simplified Arabic" w:hAnsi="Simplified Arabic" w:cs="Simplified Arabic"/>
          <w:sz w:val="28"/>
          <w:szCs w:val="28"/>
          <w:vertAlign w:val="superscript"/>
          <w:rtl/>
        </w:rPr>
        <w:t>)</w:t>
      </w:r>
      <w:r w:rsidRPr="0028765D">
        <w:rPr>
          <w:rFonts w:ascii="Simplified Arabic" w:hAnsi="Simplified Arabic" w:cs="Simplified Arabic"/>
          <w:b/>
          <w:bCs/>
          <w:sz w:val="28"/>
          <w:szCs w:val="28"/>
          <w:rtl/>
          <w:lang w:bidi="ar-IQ"/>
        </w:rPr>
        <w:t>:</w:t>
      </w:r>
    </w:p>
    <w:p w:rsidR="00E168FE" w:rsidRPr="0028765D" w:rsidRDefault="00E168FE" w:rsidP="00E168FE">
      <w:pPr>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رمت الدراسة التعرف على اتجاهات الطلبة في المرحلة الإعدادية نحو البرامج التعليمية الفضائية، وقامت الباحثة ببناء المقياس الذي يتم عن طريقه استنتاج اتجاهات الطلبة نحو البرامج التعليمية في فضائية العراق التربوية وبعد الصياغة النهائية للاستمارة المتكونة من (26) فقرة تم تطبيق المقياس على عينة عشوائية مكونة من (100) طالبة من المدارس الإعدادية في مديرية النجف الأشرف وبعد اجراء المعالجة الاحصائية للبيانات حصلت الباحثة على النتائج الآتية :</w:t>
      </w:r>
    </w:p>
    <w:p w:rsidR="00E168FE" w:rsidRPr="0028765D" w:rsidRDefault="00E168FE" w:rsidP="00CD43AD">
      <w:pPr>
        <w:numPr>
          <w:ilvl w:val="0"/>
          <w:numId w:val="19"/>
        </w:numPr>
        <w:ind w:left="0" w:firstLine="0"/>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كان الاتجاه ايجابي نحو البرامج التعليمية الفضائية من قبل طالبات المرحلة الإعدادية.</w:t>
      </w:r>
    </w:p>
    <w:p w:rsidR="00E168FE" w:rsidRPr="0028765D" w:rsidRDefault="00E168FE" w:rsidP="00CD43AD">
      <w:pPr>
        <w:numPr>
          <w:ilvl w:val="0"/>
          <w:numId w:val="19"/>
        </w:numPr>
        <w:ind w:left="0" w:firstLine="0"/>
        <w:jc w:val="lowKashida"/>
        <w:rPr>
          <w:rFonts w:ascii="Simplified Arabic" w:hAnsi="Simplified Arabic" w:cs="Simplified Arabic"/>
          <w:sz w:val="28"/>
          <w:szCs w:val="28"/>
          <w:lang w:bidi="ar-IQ"/>
        </w:rPr>
      </w:pPr>
      <w:r w:rsidRPr="0028765D">
        <w:rPr>
          <w:rFonts w:ascii="Simplified Arabic" w:hAnsi="Simplified Arabic" w:cs="Simplified Arabic"/>
          <w:sz w:val="28"/>
          <w:szCs w:val="28"/>
          <w:rtl/>
          <w:lang w:bidi="ar-IQ"/>
        </w:rPr>
        <w:t>تعد البرامج التعليمية الفضائية أكثر تشويقاً، وذلك، لما يمتلكه التلفزيون من مميزات تجعله اكثر تشويقاً وتأثيراً.</w:t>
      </w:r>
    </w:p>
    <w:p w:rsidR="00E168FE" w:rsidRPr="0028765D" w:rsidRDefault="00E168FE" w:rsidP="00CD43AD">
      <w:pPr>
        <w:numPr>
          <w:ilvl w:val="0"/>
          <w:numId w:val="19"/>
        </w:numPr>
        <w:ind w:left="0" w:firstLine="0"/>
        <w:jc w:val="lowKashida"/>
        <w:rPr>
          <w:rFonts w:ascii="Simplified Arabic" w:hAnsi="Simplified Arabic" w:cs="Simplified Arabic"/>
          <w:sz w:val="28"/>
          <w:szCs w:val="28"/>
          <w:lang w:bidi="ar-IQ"/>
        </w:rPr>
      </w:pPr>
      <w:r w:rsidRPr="0028765D">
        <w:rPr>
          <w:rFonts w:ascii="Simplified Arabic" w:hAnsi="Simplified Arabic" w:cs="Simplified Arabic"/>
          <w:sz w:val="28"/>
          <w:szCs w:val="28"/>
          <w:rtl/>
          <w:lang w:bidi="ar-IQ"/>
        </w:rPr>
        <w:t>كلما زاد الاعتماد على البرامج التعليمية قلت الدروس الخصوصية.</w:t>
      </w:r>
    </w:p>
    <w:p w:rsidR="00E168FE" w:rsidRPr="00E168FE" w:rsidRDefault="00E168FE" w:rsidP="00CD43AD">
      <w:pPr>
        <w:numPr>
          <w:ilvl w:val="0"/>
          <w:numId w:val="19"/>
        </w:numPr>
        <w:ind w:left="0" w:firstLine="0"/>
        <w:jc w:val="lowKashida"/>
        <w:rPr>
          <w:rFonts w:ascii="Simplified Arabic" w:hAnsi="Simplified Arabic" w:cs="Simplified Arabic"/>
          <w:sz w:val="28"/>
          <w:szCs w:val="28"/>
          <w:rtl/>
          <w:lang w:bidi="ar-IQ"/>
        </w:rPr>
      </w:pPr>
      <w:r w:rsidRPr="0028765D">
        <w:rPr>
          <w:rFonts w:ascii="Simplified Arabic" w:hAnsi="Simplified Arabic" w:cs="Simplified Arabic"/>
          <w:sz w:val="28"/>
          <w:szCs w:val="28"/>
          <w:rtl/>
          <w:lang w:bidi="ar-IQ"/>
        </w:rPr>
        <w:t>تسهم البرامج في زيادة التحصيل الدراسي، وذلك لأهمية الدروس التي تعرض للطلبة وتنوعها.</w:t>
      </w:r>
    </w:p>
    <w:p w:rsidR="00E168FE" w:rsidRPr="0028765D" w:rsidRDefault="00E168FE" w:rsidP="0028765D">
      <w:pPr>
        <w:tabs>
          <w:tab w:val="right" w:pos="9630"/>
          <w:tab w:val="right" w:pos="9810"/>
          <w:tab w:val="right" w:pos="20235"/>
        </w:tabs>
        <w:spacing w:after="200"/>
        <w:contextualSpacing/>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lang w:bidi="ar-IQ"/>
        </w:rPr>
        <w:t xml:space="preserve">2- دراسة الباحث </w:t>
      </w:r>
      <w:r w:rsidRPr="0028765D">
        <w:rPr>
          <w:rFonts w:ascii="Simplified Arabic" w:eastAsia="Calibri" w:hAnsi="Simplified Arabic" w:cs="Simplified Arabic"/>
          <w:b/>
          <w:bCs/>
          <w:sz w:val="28"/>
          <w:szCs w:val="28"/>
          <w:rtl/>
        </w:rPr>
        <w:t xml:space="preserve">علي كنانة محمد عبد المجيد ثابت </w:t>
      </w:r>
      <w:r w:rsidRPr="0028765D">
        <w:rPr>
          <w:rFonts w:ascii="Simplified Arabic" w:eastAsia="Calibri" w:hAnsi="Simplified Arabic" w:cs="Simplified Arabic"/>
          <w:b/>
          <w:bCs/>
          <w:sz w:val="28"/>
          <w:szCs w:val="28"/>
          <w:rtl/>
          <w:lang w:bidi="ar-IQ"/>
        </w:rPr>
        <w:t>الموسومة "</w:t>
      </w:r>
      <w:r w:rsidRPr="0028765D">
        <w:rPr>
          <w:rFonts w:ascii="Simplified Arabic" w:eastAsia="Calibri" w:hAnsi="Simplified Arabic" w:cs="Simplified Arabic"/>
          <w:b/>
          <w:bCs/>
          <w:sz w:val="28"/>
          <w:szCs w:val="28"/>
          <w:rtl/>
        </w:rPr>
        <w:t xml:space="preserve">التعليم الإلكتروني باستخدام تكنولوجيا المعلومات والاتصالات نموذج مقترح في جامعة الموصل" , 2005 </w:t>
      </w:r>
      <w:r w:rsidRPr="0028765D">
        <w:rPr>
          <w:rFonts w:ascii="Simplified Arabic" w:eastAsia="Calibri" w:hAnsi="Simplified Arabic" w:cs="Simplified Arabic"/>
          <w:b/>
          <w:bCs/>
          <w:sz w:val="28"/>
          <w:szCs w:val="28"/>
          <w:vertAlign w:val="superscript"/>
        </w:rPr>
        <w:endnoteReference w:customMarkFollows="1" w:id="10"/>
        <w:t>(1)</w:t>
      </w:r>
    </w:p>
    <w:p w:rsidR="00E168FE" w:rsidRPr="0028765D" w:rsidRDefault="00E168FE" w:rsidP="0028765D">
      <w:pPr>
        <w:tabs>
          <w:tab w:val="left" w:pos="9212"/>
          <w:tab w:val="right" w:pos="9630"/>
        </w:tabs>
        <w:spacing w:before="100" w:after="100"/>
        <w:jc w:val="lowKashida"/>
        <w:rPr>
          <w:rFonts w:ascii="Simplified Arabic" w:hAnsi="Simplified Arabic" w:cs="Simplified Arabic"/>
          <w:sz w:val="28"/>
          <w:szCs w:val="28"/>
          <w:lang w:eastAsia="zh-CN"/>
        </w:rPr>
      </w:pPr>
      <w:r w:rsidRPr="0028765D">
        <w:rPr>
          <w:rFonts w:ascii="Simplified Arabic" w:hAnsi="Simplified Arabic" w:cs="Simplified Arabic"/>
          <w:sz w:val="28"/>
          <w:szCs w:val="28"/>
          <w:rtl/>
          <w:lang w:eastAsia="zh-CN"/>
        </w:rPr>
        <w:t>حاول الباحث دراسة دور التعليم الإلكتروني واستخدام تكنولوجيا المعلومات والاتصالات ودور الجامعات في تحقيق التنمية الاقتصادية المستدامة وذلك من خلال مساهمتها الحقيقية في رفد سوق العمل ومؤسسات القطاعين العام والخاص بالكوادر المتخصصة في مختلف الجوانب العلمية والإنسانية والقيام بالدراسات المتخصصة في مختلف الميادين وتقديم الاستشارات لمختلف الجهات وغيرها كثير, ولكن بالرغم من كل هذه الأنشطة لا تزال الجامعات العراقية متأخرة بشكل كبير عما يجري من تطورات في مجال التعليم الجامعي على الساحة الدولية, مما وضع الجامعات العراقية أمام الكثير من التحديات الاستراتيجية التي تهدد بقاءها واستقرارها, وهذا ما أكدته الدراسة الاستطلاعية التي قام بها الباحث حول المعلوماتية وتطبيقات تقنية المعلومات والاتصالات في بيئة جامعة الموصل .</w:t>
      </w:r>
    </w:p>
    <w:p w:rsidR="00E168FE" w:rsidRPr="0028765D" w:rsidRDefault="00E168FE" w:rsidP="0028765D">
      <w:pPr>
        <w:tabs>
          <w:tab w:val="left" w:pos="9212"/>
          <w:tab w:val="right" w:pos="9630"/>
        </w:tabs>
        <w:spacing w:before="100" w:after="100"/>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وحيث إن التغيرات التي يشهدها عالم اليوم تتسم بالجدية والتسارع المحتوم مما جعل آثارها تمتد إلى جميع نواحي الحياة السياسية والاقتصادية والاجتماعية والثقافية والجامعات العربية ولا سيما العراقية منها تواجه صعوبة في التكيف مع هذه التطورات وإفرازاتها, وتشمل الصعوبات جوانب عديدة من بينها انعدام الرغبة وعدم القدرة على فهم واستيعاب هذه التطورات بهدف الاستعداد لها فضلاً عن الافتقار إلى الموارد المادية والبشرية اللازمة لدعم وإسناد مشاريع البحوث والتطوير وأي جهد ملائم لتحقيق الاستفادة من هذه التطورات والتغييرات المنبثقة عنها, يضاف إلى كل ذلك المشاكل الكامنة المرتبطة بطبيعة الجامعات وأنظمتها الإدارية القائمة على البيروقراطية والجمود والخوف من التجديد والابتكار وإبقاء الحال كما هو, فضلاً عن الظروف الصعبة والأزمات التي مرت بها الجامعات العراقية نتيجة الحروب المتوالية وتبعاتها المختلفة .</w:t>
      </w:r>
    </w:p>
    <w:p w:rsidR="00E168FE" w:rsidRPr="0028765D" w:rsidRDefault="00E168FE" w:rsidP="0028765D">
      <w:pPr>
        <w:tabs>
          <w:tab w:val="right" w:pos="9630"/>
        </w:tabs>
        <w:spacing w:before="100" w:after="100"/>
        <w:jc w:val="lowKashida"/>
        <w:rPr>
          <w:rFonts w:ascii="Simplified Arabic" w:hAnsi="Simplified Arabic" w:cs="Simplified Arabic"/>
          <w:b/>
          <w:bCs/>
          <w:sz w:val="28"/>
          <w:szCs w:val="28"/>
          <w:rtl/>
          <w:lang w:eastAsia="zh-CN"/>
        </w:rPr>
      </w:pPr>
      <w:r w:rsidRPr="0028765D">
        <w:rPr>
          <w:rFonts w:ascii="Simplified Arabic" w:hAnsi="Simplified Arabic" w:cs="Simplified Arabic"/>
          <w:b/>
          <w:bCs/>
          <w:sz w:val="28"/>
          <w:szCs w:val="28"/>
          <w:rtl/>
          <w:lang w:eastAsia="zh-CN" w:bidi="ar-IQ"/>
        </w:rPr>
        <w:t>وقد تمحور تساؤلات الدراسة</w:t>
      </w:r>
      <w:r w:rsidRPr="0028765D">
        <w:rPr>
          <w:rFonts w:ascii="Simplified Arabic" w:hAnsi="Simplified Arabic" w:cs="Simplified Arabic"/>
          <w:b/>
          <w:bCs/>
          <w:sz w:val="28"/>
          <w:szCs w:val="28"/>
          <w:rtl/>
          <w:lang w:eastAsia="zh-CN"/>
        </w:rPr>
        <w:t xml:space="preserve"> المتمثلة بالاتي :</w:t>
      </w:r>
    </w:p>
    <w:p w:rsidR="00E168FE" w:rsidRPr="0028765D" w:rsidRDefault="00E168FE" w:rsidP="0028765D">
      <w:pPr>
        <w:tabs>
          <w:tab w:val="right" w:pos="0"/>
          <w:tab w:val="left" w:pos="9212"/>
          <w:tab w:val="left" w:pos="9354"/>
          <w:tab w:val="right" w:pos="9630"/>
        </w:tabs>
        <w:spacing w:before="100" w:after="100"/>
        <w:contextualSpacing/>
        <w:jc w:val="lowKashida"/>
        <w:rPr>
          <w:rFonts w:ascii="Simplified Arabic" w:hAnsi="Simplified Arabic" w:cs="Simplified Arabic"/>
          <w:sz w:val="28"/>
          <w:szCs w:val="28"/>
          <w:lang w:eastAsia="zh-CN"/>
        </w:rPr>
      </w:pPr>
      <w:r w:rsidRPr="0028765D">
        <w:rPr>
          <w:rFonts w:ascii="Simplified Arabic" w:hAnsi="Simplified Arabic" w:cs="Simplified Arabic"/>
          <w:sz w:val="28"/>
          <w:szCs w:val="28"/>
          <w:rtl/>
          <w:lang w:eastAsia="zh-CN"/>
        </w:rPr>
        <w:t>1. كيف يمكن الاستفادة من تقنية المعلومات والاتصالات لتوفير متطلبات تطبيق التعليم الإلكتروني في جامعة الموصل ؟</w:t>
      </w:r>
    </w:p>
    <w:p w:rsidR="00E168FE" w:rsidRPr="0028765D" w:rsidRDefault="00E168FE" w:rsidP="0028765D">
      <w:pPr>
        <w:tabs>
          <w:tab w:val="right" w:pos="0"/>
          <w:tab w:val="right" w:pos="9630"/>
        </w:tabs>
        <w:spacing w:before="100" w:after="100"/>
        <w:contextualSpacing/>
        <w:jc w:val="lowKashida"/>
        <w:rPr>
          <w:rFonts w:ascii="Simplified Arabic" w:hAnsi="Simplified Arabic" w:cs="Simplified Arabic"/>
          <w:sz w:val="28"/>
          <w:szCs w:val="28"/>
          <w:lang w:eastAsia="zh-CN"/>
        </w:rPr>
      </w:pPr>
      <w:r w:rsidRPr="0028765D">
        <w:rPr>
          <w:rFonts w:ascii="Simplified Arabic" w:hAnsi="Simplified Arabic" w:cs="Simplified Arabic"/>
          <w:sz w:val="28"/>
          <w:szCs w:val="28"/>
          <w:rtl/>
          <w:lang w:eastAsia="zh-CN"/>
        </w:rPr>
        <w:t>2. هل يمكن تطبيق نظام التعليم الإلكتروني في بيئة جامعة الموصل فضلاً عن التعليم التقليدي القائم حالياً؟</w:t>
      </w:r>
    </w:p>
    <w:p w:rsidR="00E168FE" w:rsidRPr="0028765D" w:rsidRDefault="00E168FE" w:rsidP="0028765D">
      <w:pPr>
        <w:tabs>
          <w:tab w:val="right" w:pos="0"/>
          <w:tab w:val="right" w:pos="9630"/>
        </w:tabs>
        <w:spacing w:before="100" w:after="100"/>
        <w:contextualSpacing/>
        <w:jc w:val="lowKashida"/>
        <w:rPr>
          <w:rFonts w:ascii="Simplified Arabic" w:hAnsi="Simplified Arabic" w:cs="Simplified Arabic"/>
          <w:sz w:val="28"/>
          <w:szCs w:val="28"/>
          <w:lang w:eastAsia="zh-CN"/>
        </w:rPr>
      </w:pPr>
      <w:r w:rsidRPr="0028765D">
        <w:rPr>
          <w:rFonts w:ascii="Simplified Arabic" w:hAnsi="Simplified Arabic" w:cs="Simplified Arabic"/>
          <w:sz w:val="28"/>
          <w:szCs w:val="28"/>
          <w:rtl/>
          <w:lang w:eastAsia="zh-CN"/>
        </w:rPr>
        <w:t>3. ما هي متطلبات تقنية المعلومات والاتصالات والأدوات الشائعة الاستخدام لبناء وتنفيذ نظام التعليم الإلكتروني في بيئة جامعة الموصل ؟</w:t>
      </w:r>
    </w:p>
    <w:p w:rsidR="00E168FE" w:rsidRPr="0028765D" w:rsidRDefault="00E168FE" w:rsidP="00E168FE">
      <w:pPr>
        <w:tabs>
          <w:tab w:val="right" w:pos="0"/>
          <w:tab w:val="right" w:pos="9630"/>
        </w:tabs>
        <w:contextualSpacing/>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4. هل يمكن اقتراح أنموذج للتعليم الإلكتروني المستند على تقنية المعلومات والاتصالات يمكن تطبيقه في بيئة جامعة الموصل ؟</w:t>
      </w:r>
      <w:r w:rsidRPr="0028765D">
        <w:rPr>
          <w:rFonts w:ascii="Simplified Arabic" w:hAnsi="Simplified Arabic" w:cs="Simplified Arabic"/>
          <w:sz w:val="28"/>
          <w:szCs w:val="28"/>
          <w:lang w:eastAsia="zh-CN"/>
        </w:rPr>
        <w:t xml:space="preserve">   </w:t>
      </w:r>
    </w:p>
    <w:p w:rsidR="00E168FE" w:rsidRPr="0028765D" w:rsidRDefault="00E168FE" w:rsidP="00E168FE">
      <w:pPr>
        <w:tabs>
          <w:tab w:val="right" w:pos="9630"/>
        </w:tabs>
        <w:jc w:val="lowKashida"/>
        <w:rPr>
          <w:rFonts w:ascii="Simplified Arabic" w:hAnsi="Simplified Arabic" w:cs="Simplified Arabic"/>
          <w:b/>
          <w:bCs/>
          <w:sz w:val="28"/>
          <w:szCs w:val="28"/>
          <w:rtl/>
          <w:lang w:eastAsia="zh-CN"/>
        </w:rPr>
      </w:pPr>
      <w:r w:rsidRPr="0028765D">
        <w:rPr>
          <w:rFonts w:ascii="Simplified Arabic" w:hAnsi="Simplified Arabic" w:cs="Simplified Arabic"/>
          <w:b/>
          <w:bCs/>
          <w:sz w:val="28"/>
          <w:szCs w:val="28"/>
          <w:rtl/>
          <w:lang w:eastAsia="zh-CN"/>
        </w:rPr>
        <w:t>وقد حدد الباحث أهداف دراسة التعليم الإلكتروني باستخدام تكنولوجيا المعلومات وهي :</w:t>
      </w:r>
    </w:p>
    <w:p w:rsidR="00E168FE" w:rsidRPr="0028765D" w:rsidRDefault="00E168FE" w:rsidP="00E168FE">
      <w:pPr>
        <w:tabs>
          <w:tab w:val="right" w:pos="9630"/>
        </w:tabs>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1. تقديم أنموذج مقترح يساعد جامعة الموصل في تبني وتطبيق التعليم الإلكتروني بوصفه نظاماً مساعداً وداعماً للنظام التقليدي وبما يسهم في رفع المستوى العلمي من جهة وخفض التكاليف الكلية من جهة ثانية فضلاً عن تقليص الوقت والجهد بالاستفادة من مكونات تقنية المعلومات والاتصالات.</w:t>
      </w:r>
    </w:p>
    <w:p w:rsidR="00E168FE" w:rsidRPr="0028765D" w:rsidRDefault="00E168FE" w:rsidP="00E168FE">
      <w:pPr>
        <w:tabs>
          <w:tab w:val="right" w:pos="9630"/>
        </w:tabs>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2. المساهمه العلمية في تعريف جامعة الموصل بمفهوم التعليم الإلكتروني وتقنية المعلومات والاتصالات وأهميتها خلال المرحلة الراهنة في مواجهة المخاطر والتهديدات التي تحيط بالجامعة تمهيدا لدخولها إلى بيئة المجتمعات الافتراضية.</w:t>
      </w:r>
    </w:p>
    <w:p w:rsidR="00E168FE" w:rsidRPr="0028765D" w:rsidRDefault="00E168FE" w:rsidP="00E168FE">
      <w:pPr>
        <w:tabs>
          <w:tab w:val="right" w:pos="9630"/>
        </w:tabs>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3. دراسة عناصر التكامل بين التعليم الإلكتروني وتقنية المعلومات والاتصالات, وبيان أهمية توجه الجامعات العراقية الحكومية والخاصة نحو تطبيق نظام التعليم الإلكتروني كليا أو جزئيا باتجاه تحسين المستوى العلمي والمستوى العام للأداء.</w:t>
      </w:r>
    </w:p>
    <w:p w:rsidR="00E168FE" w:rsidRPr="0028765D" w:rsidRDefault="00E168FE" w:rsidP="00E168FE">
      <w:pPr>
        <w:tabs>
          <w:tab w:val="right" w:pos="9630"/>
        </w:tabs>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 xml:space="preserve">4. محاولة إثراء أدبيات الإدارة العربية وتوجهاتها الحديثة نحو الفضاءات الإلكترونية والمجتمعات الافتراضية ولاسيما فيما يتعلق بالاستخدام الأمثل لتقنية المعلومات والاتصالات في تحقيق المزايا التنافسية في ظل مجتمع المعلومات.   </w:t>
      </w:r>
    </w:p>
    <w:p w:rsidR="00E168FE" w:rsidRPr="0028765D" w:rsidRDefault="00E168FE" w:rsidP="00E168FE">
      <w:pPr>
        <w:tabs>
          <w:tab w:val="right" w:pos="9630"/>
        </w:tabs>
        <w:contextualSpacing/>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 xml:space="preserve">5. التوصل إلى استنتاجات مهمة في الجانب النظري للبحث وكذلك في الجانب الميداني المتمثل بالأنموذج المقترح لنظام التعليم الإلكتروني في جامعة الموصل .  </w:t>
      </w:r>
    </w:p>
    <w:p w:rsidR="00E168FE" w:rsidRPr="0028765D" w:rsidRDefault="00E168FE" w:rsidP="00E168FE">
      <w:pPr>
        <w:tabs>
          <w:tab w:val="right" w:pos="9630"/>
          <w:tab w:val="right" w:pos="20235"/>
        </w:tabs>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منهج الدراسة : اعتمدت الدراسة منهج دراسة الحالة مستعينة بالمقابلات والمعايشة الميدانية</w:t>
      </w:r>
      <w:r>
        <w:rPr>
          <w:rFonts w:ascii="Simplified Arabic" w:eastAsia="Calibri" w:hAnsi="Simplified Arabic" w:cs="Simplified Arabic"/>
          <w:b/>
          <w:bCs/>
          <w:sz w:val="28"/>
          <w:szCs w:val="28"/>
          <w:rtl/>
        </w:rPr>
        <w:t xml:space="preserve"> </w:t>
      </w:r>
    </w:p>
    <w:p w:rsidR="00E168FE" w:rsidRPr="0028765D" w:rsidRDefault="00E168FE" w:rsidP="00E168FE">
      <w:pPr>
        <w:tabs>
          <w:tab w:val="right" w:pos="9630"/>
          <w:tab w:val="right" w:pos="20235"/>
        </w:tabs>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ولقد انتهت الدراسة إلى نتائج مهمة نوجزهابما يأتي:</w:t>
      </w:r>
    </w:p>
    <w:p w:rsidR="00E168FE" w:rsidRPr="0028765D" w:rsidRDefault="00E168FE" w:rsidP="00E168FE">
      <w:pPr>
        <w:tabs>
          <w:tab w:val="left" w:pos="9354"/>
          <w:tab w:val="right" w:pos="9630"/>
          <w:tab w:val="right" w:pos="20235"/>
        </w:tabs>
        <w:jc w:val="lowKashida"/>
        <w:rPr>
          <w:rFonts w:ascii="Simplified Arabic" w:eastAsia="Calibri" w:hAnsi="Simplified Arabic" w:cs="Simplified Arabic"/>
          <w:b/>
          <w:bCs/>
          <w:sz w:val="28"/>
          <w:szCs w:val="28"/>
        </w:rPr>
      </w:pPr>
      <w:r w:rsidRPr="0028765D">
        <w:rPr>
          <w:rFonts w:ascii="Simplified Arabic" w:eastAsia="Calibri" w:hAnsi="Simplified Arabic" w:cs="Simplified Arabic"/>
          <w:b/>
          <w:bCs/>
          <w:sz w:val="28"/>
          <w:szCs w:val="28"/>
          <w:rtl/>
        </w:rPr>
        <w:t xml:space="preserve">1. </w:t>
      </w:r>
      <w:r w:rsidRPr="0028765D">
        <w:rPr>
          <w:rFonts w:ascii="Simplified Arabic" w:eastAsia="Calibri" w:hAnsi="Simplified Arabic" w:cs="Simplified Arabic"/>
          <w:sz w:val="28"/>
          <w:szCs w:val="28"/>
          <w:rtl/>
          <w:lang w:bidi="ar-IQ"/>
        </w:rPr>
        <w:t xml:space="preserve">عد التعليم الإلكتروني الوجه الحديث والمتطور لأنظمة التعليم المرنة مثل نظام التعليم عن بعد ونظام التعليم المفتوح </w:t>
      </w:r>
      <w:r w:rsidRPr="0028765D">
        <w:rPr>
          <w:rFonts w:ascii="Simplified Arabic" w:eastAsia="Calibri" w:hAnsi="Simplified Arabic" w:cs="Simplified Arabic"/>
          <w:b/>
          <w:bCs/>
          <w:sz w:val="28"/>
          <w:szCs w:val="28"/>
          <w:rtl/>
        </w:rPr>
        <w:t>.</w:t>
      </w:r>
    </w:p>
    <w:p w:rsidR="00E168FE" w:rsidRPr="0028765D" w:rsidRDefault="00E168FE" w:rsidP="00E168FE">
      <w:pPr>
        <w:tabs>
          <w:tab w:val="left" w:pos="9212"/>
          <w:tab w:val="right" w:pos="9630"/>
          <w:tab w:val="right" w:pos="20235"/>
        </w:tabs>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2. خلط وتداخل واضح بين مفاهيم التعليم المفتوح والتعليم عن بعد والتعليم الإلكتروني والافتراضي فضلاً عن الغموض الذي يكتنف مفهوم التعليم الإلكتروني.</w:t>
      </w:r>
    </w:p>
    <w:p w:rsidR="00E168FE" w:rsidRPr="0028765D" w:rsidRDefault="00E168FE" w:rsidP="00E168FE">
      <w:pPr>
        <w:tabs>
          <w:tab w:val="left" w:pos="9212"/>
          <w:tab w:val="right" w:pos="9630"/>
          <w:tab w:val="right" w:pos="20235"/>
        </w:tabs>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lang w:bidi="ar-IQ"/>
        </w:rPr>
        <w:t xml:space="preserve">3. </w:t>
      </w:r>
      <w:r w:rsidRPr="0028765D">
        <w:rPr>
          <w:rFonts w:ascii="Simplified Arabic" w:eastAsia="Calibri" w:hAnsi="Simplified Arabic" w:cs="Simplified Arabic"/>
          <w:sz w:val="28"/>
          <w:szCs w:val="28"/>
          <w:rtl/>
        </w:rPr>
        <w:t>اعتماد نظام التعليم الإلكتروني على استخدام تقنية المعلومات والاتصالات بشكل مطلق نسبيا .</w:t>
      </w:r>
    </w:p>
    <w:p w:rsidR="00E168FE" w:rsidRPr="0028765D" w:rsidRDefault="00E168FE" w:rsidP="00E168FE">
      <w:pPr>
        <w:tabs>
          <w:tab w:val="left" w:pos="9212"/>
          <w:tab w:val="right" w:pos="9630"/>
          <w:tab w:val="right" w:pos="20235"/>
        </w:tabs>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lang w:bidi="ar-IQ"/>
        </w:rPr>
        <w:t>4. وعي المجتمعات العربية عموما بأهمية التعليم الإلكتروني و دوره في دعم وتعزيز التعليم التقليدي.</w:t>
      </w:r>
    </w:p>
    <w:p w:rsidR="00E168FE" w:rsidRPr="0028765D" w:rsidRDefault="00E168FE" w:rsidP="0028765D">
      <w:pPr>
        <w:tabs>
          <w:tab w:val="left" w:pos="9212"/>
          <w:tab w:val="right" w:pos="9630"/>
          <w:tab w:val="right" w:pos="20235"/>
        </w:tabs>
        <w:spacing w:after="200"/>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5. يتطلب بناء مشروع التعليم الإلكتروني وتنفيذه استقطاب كوادر بشرية مؤهلة ذات مهارات عالية في مجال تقنية المعلومات والاتصالات فضلاً عن تدريب الكادر الحالي وتطوير مهاراته وخبراته انسجاما مع مفاهيم إدارة المعرفة ورأس المال البشري .</w:t>
      </w:r>
    </w:p>
    <w:p w:rsidR="00E168FE" w:rsidRPr="0028765D" w:rsidRDefault="00E168FE" w:rsidP="0028765D">
      <w:pPr>
        <w:tabs>
          <w:tab w:val="left" w:pos="9212"/>
          <w:tab w:val="right" w:pos="9630"/>
          <w:tab w:val="right" w:pos="20235"/>
        </w:tabs>
        <w:spacing w:after="200"/>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وضعت الدراسة مجموعة من التوصيات يمكن إيجازها بالنقاط الأتية:</w:t>
      </w:r>
    </w:p>
    <w:p w:rsidR="00E168FE" w:rsidRPr="0028765D" w:rsidRDefault="00E168FE" w:rsidP="0028765D">
      <w:pPr>
        <w:tabs>
          <w:tab w:val="left" w:pos="9212"/>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lang w:bidi="ar-IQ"/>
        </w:rPr>
        <w:t xml:space="preserve">1. </w:t>
      </w:r>
      <w:r w:rsidRPr="0028765D">
        <w:rPr>
          <w:rFonts w:ascii="Simplified Arabic" w:eastAsia="Calibri" w:hAnsi="Simplified Arabic" w:cs="Simplified Arabic"/>
          <w:sz w:val="28"/>
          <w:szCs w:val="28"/>
          <w:rtl/>
        </w:rPr>
        <w:t xml:space="preserve">امتلاك جامعة الموصل الكثير من المقومات والمتطلبات الأساسية لبناء مشروع التعليم الإلكتروني مثل البنية التحتية والأساتذة من أصحاب الشهادات العليا فضلاً عن الكوادر البشرية المتخصصة التي تحتاج إلى تأهيل بسيط للقيام بمتطلبات التعليم الإلكتروني . </w:t>
      </w:r>
    </w:p>
    <w:p w:rsidR="00E168FE" w:rsidRPr="0028765D" w:rsidRDefault="00E168FE" w:rsidP="0028765D">
      <w:pPr>
        <w:tabs>
          <w:tab w:val="left" w:pos="9212"/>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2. اقتصار استخدام التقنية الحديثة في الوقت الراهن ضمن جامعة الموصل على الحاسبات والبرامج البسيطة مع خدمات الأنترنت المحدودة ذات الجودة المنخفضة .</w:t>
      </w:r>
    </w:p>
    <w:p w:rsidR="00E168FE" w:rsidRPr="0028765D" w:rsidRDefault="00E168FE" w:rsidP="0028765D">
      <w:pPr>
        <w:tabs>
          <w:tab w:val="left" w:pos="9212"/>
          <w:tab w:val="right" w:pos="9630"/>
          <w:tab w:val="right" w:pos="20235"/>
        </w:tabs>
        <w:spacing w:after="200"/>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 xml:space="preserve">3. الاهتمام الحقيقي لإدارة الجامعة بمشروع التعليم الإلكتروني والعمل على توفير متطلباته الأساسية غير المتوافرة حالياً وتدعيم المتوافر منها واتخاذ إجراءات ملموسة في هذا الصدد نذكر منها مشروع شبكة الألياف الضوئية داخل الحرم الجامعي والعمل على تجهيز الجامعة بأحدث الحاسبات وملحقاتها .       </w:t>
      </w:r>
    </w:p>
    <w:p w:rsidR="00E168FE" w:rsidRPr="0028765D" w:rsidRDefault="00E168FE" w:rsidP="0028765D">
      <w:pPr>
        <w:tabs>
          <w:tab w:val="left" w:pos="9212"/>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lang w:bidi="ar-IQ"/>
        </w:rPr>
        <w:t>4</w:t>
      </w:r>
      <w:r w:rsidRPr="0028765D">
        <w:rPr>
          <w:rFonts w:ascii="Simplified Arabic" w:eastAsia="Calibri" w:hAnsi="Simplified Arabic" w:cs="Simplified Arabic"/>
          <w:sz w:val="28"/>
          <w:szCs w:val="28"/>
          <w:rtl/>
        </w:rPr>
        <w:t>. افتقار جامعة الموصل إلى مركز بحثي متخصص في مجال تقنية المعلومات والاتصالات والمعلوماتية وعدم وجود بوادر حالية أو مستقبلية بإنشاء مركز كهذا داخل الجامعة .</w:t>
      </w:r>
    </w:p>
    <w:p w:rsidR="00E168FE" w:rsidRPr="0028765D" w:rsidRDefault="00E168FE" w:rsidP="0028765D">
      <w:pPr>
        <w:tabs>
          <w:tab w:val="left" w:pos="8928"/>
          <w:tab w:val="right" w:pos="9630"/>
          <w:tab w:val="right" w:pos="20235"/>
        </w:tabs>
        <w:spacing w:after="200"/>
        <w:contextualSpacing/>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rPr>
        <w:t>دراسة علي وليد حازم عبود, وعبد العزيز بشار حسيب زكريا الموسومة " معوقات تطبيق التعليم الإلكتروني دراسة تحليلية في كلية الحدباء الجامعة, جامعة الموصل", 2014</w:t>
      </w:r>
      <w:r w:rsidRPr="0028765D">
        <w:rPr>
          <w:rFonts w:ascii="Simplified Arabic" w:eastAsia="Calibri" w:hAnsi="Simplified Arabic" w:cs="Simplified Arabic"/>
          <w:b/>
          <w:bCs/>
          <w:sz w:val="28"/>
          <w:szCs w:val="28"/>
          <w:vertAlign w:val="superscript"/>
        </w:rPr>
        <w:endnoteReference w:customMarkFollows="1" w:id="11"/>
        <w:t>(1)</w:t>
      </w:r>
      <w:r w:rsidRPr="0028765D">
        <w:rPr>
          <w:rFonts w:ascii="Simplified Arabic" w:eastAsia="Calibri" w:hAnsi="Simplified Arabic" w:cs="Simplified Arabic"/>
          <w:b/>
          <w:bCs/>
          <w:sz w:val="28"/>
          <w:szCs w:val="28"/>
          <w:rtl/>
        </w:rPr>
        <w:t xml:space="preserve"> </w:t>
      </w:r>
    </w:p>
    <w:p w:rsidR="00E168FE" w:rsidRPr="0028765D" w:rsidRDefault="00E168FE" w:rsidP="0028765D">
      <w:pPr>
        <w:tabs>
          <w:tab w:val="left" w:pos="8928"/>
          <w:tab w:val="right" w:pos="9630"/>
          <w:tab w:val="right" w:pos="20235"/>
        </w:tabs>
        <w:spacing w:after="200"/>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 xml:space="preserve">أشار الباحثان في دراستهم أن التعليم الإلكتروني ثورة حديثة في عصر العولمة الذي تستخدم فيه العديد من الوسائل التقنية الحديثة من أجهزة ومعدات خاصة بتقنية المعلومات والاتصالات، وتسعى اغلب المؤسسات التعليمية إلى تطبيق هذا النوع من التعليم، ولكن هناك العديد من المعوقات التي تحول دون تطبيقه، وقد حدد الباحث المعوقات التي يمكن أن تؤثر على تطبيق التعليم الإلكتروني وهي المعوقات -الثنائية، والمعوقات المالية، والمعوقات البشرية، ومعوقات أخرى مثل عدم القدرة على الوصول إلى المكتبة، وصعوبة التحول من طريقة التعليم التقليدية إلى التعليم الإلكتروني . </w:t>
      </w:r>
    </w:p>
    <w:p w:rsidR="00E168FE" w:rsidRPr="0028765D" w:rsidRDefault="00E168FE" w:rsidP="00E168FE">
      <w:pPr>
        <w:tabs>
          <w:tab w:val="left" w:pos="8928"/>
          <w:tab w:val="right" w:pos="9630"/>
          <w:tab w:val="right" w:pos="20235"/>
        </w:tabs>
        <w:jc w:val="lowKashida"/>
        <w:rPr>
          <w:rFonts w:ascii="Simplified Arabic" w:eastAsia="Calibri" w:hAnsi="Simplified Arabic" w:cs="Simplified Arabic"/>
          <w:b/>
          <w:bCs/>
          <w:sz w:val="28"/>
          <w:szCs w:val="28"/>
        </w:rPr>
      </w:pPr>
      <w:r w:rsidRPr="0028765D">
        <w:rPr>
          <w:rFonts w:ascii="Simplified Arabic" w:eastAsia="Calibri" w:hAnsi="Simplified Arabic" w:cs="Simplified Arabic"/>
          <w:b/>
          <w:bCs/>
          <w:sz w:val="28"/>
          <w:szCs w:val="28"/>
          <w:rtl/>
        </w:rPr>
        <w:t>وقد حدد الباحثان أهدافها بالتعرف على معوقات التعليم الإلكتروني وهي ما يلي :</w:t>
      </w:r>
    </w:p>
    <w:p w:rsidR="00E168FE" w:rsidRPr="0028765D" w:rsidRDefault="00E168FE" w:rsidP="00E168FE">
      <w:pPr>
        <w:tabs>
          <w:tab w:val="left" w:pos="8928"/>
          <w:tab w:val="right" w:pos="9630"/>
          <w:tab w:val="right" w:pos="20235"/>
        </w:tabs>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 xml:space="preserve">1. التعرف على معوقات تطبيق التعليم الإلكتروني في الكلية قيد البحث . </w:t>
      </w:r>
    </w:p>
    <w:p w:rsidR="00E168FE" w:rsidRPr="0028765D" w:rsidRDefault="00E168FE" w:rsidP="00E168FE">
      <w:pPr>
        <w:tabs>
          <w:tab w:val="left" w:pos="8928"/>
          <w:tab w:val="right" w:pos="9630"/>
          <w:tab w:val="right" w:pos="20235"/>
        </w:tabs>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 xml:space="preserve">2. الوصول إلى عدد من المقترحات تساعد في القضاء على المعوقات التي تواجه التعليم الإلكتروني في الكلية قيد البحث . </w:t>
      </w:r>
    </w:p>
    <w:p w:rsidR="00E168FE" w:rsidRPr="0028765D" w:rsidRDefault="00E168FE" w:rsidP="00E168FE">
      <w:pPr>
        <w:tabs>
          <w:tab w:val="left" w:pos="8928"/>
          <w:tab w:val="right" w:pos="9630"/>
          <w:tab w:val="right" w:pos="20235"/>
        </w:tabs>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أما فرضيات البحث فقد تمحورت كما يلي :</w:t>
      </w:r>
    </w:p>
    <w:p w:rsidR="00E168FE" w:rsidRPr="0028765D" w:rsidRDefault="00E168FE" w:rsidP="00E168FE">
      <w:pPr>
        <w:tabs>
          <w:tab w:val="left" w:pos="8928"/>
          <w:tab w:val="right" w:pos="9630"/>
          <w:tab w:val="right" w:pos="20235"/>
        </w:tabs>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 xml:space="preserve">1. هناك مجموعة من المعوقات التي تحول دون تطبيق التعليم الإلكتروني في </w:t>
      </w:r>
      <w:r>
        <w:rPr>
          <w:rFonts w:ascii="Simplified Arabic" w:eastAsia="Calibri" w:hAnsi="Simplified Arabic" w:cs="Simplified Arabic"/>
          <w:sz w:val="28"/>
          <w:szCs w:val="28"/>
          <w:rtl/>
        </w:rPr>
        <w:t>الكلية قيد البحث</w:t>
      </w:r>
      <w:r w:rsidRPr="0028765D">
        <w:rPr>
          <w:rFonts w:ascii="Simplified Arabic" w:eastAsia="Calibri" w:hAnsi="Simplified Arabic" w:cs="Simplified Arabic"/>
          <w:sz w:val="28"/>
          <w:szCs w:val="28"/>
          <w:rtl/>
        </w:rPr>
        <w:t>.</w:t>
      </w:r>
    </w:p>
    <w:p w:rsidR="00E168FE" w:rsidRPr="0028765D" w:rsidRDefault="00E168FE" w:rsidP="00E168FE">
      <w:pPr>
        <w:tabs>
          <w:tab w:val="left" w:pos="8928"/>
          <w:tab w:val="right" w:pos="9630"/>
          <w:tab w:val="right" w:pos="20235"/>
        </w:tabs>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 xml:space="preserve">2. تتباين معوقات تطبيق التعليم الإلكتروني من حيث الأهمية في الكلية قيد البحث. </w:t>
      </w:r>
    </w:p>
    <w:p w:rsidR="00E168FE" w:rsidRPr="00E168FE" w:rsidRDefault="00E168FE" w:rsidP="00E168FE">
      <w:pPr>
        <w:tabs>
          <w:tab w:val="left" w:pos="8928"/>
          <w:tab w:val="right" w:pos="9630"/>
          <w:tab w:val="right" w:pos="20235"/>
        </w:tabs>
        <w:contextualSpacing/>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أما المنهج الذي اعتمد عليه الباحثان هو المنهج الوصفي التحليلي .</w:t>
      </w:r>
    </w:p>
    <w:p w:rsidR="00E168FE" w:rsidRPr="0028765D" w:rsidRDefault="00E168FE" w:rsidP="00E168FE">
      <w:pPr>
        <w:tabs>
          <w:tab w:val="left" w:pos="8928"/>
          <w:tab w:val="right" w:pos="9630"/>
          <w:tab w:val="right" w:pos="20235"/>
        </w:tabs>
        <w:contextualSpacing/>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وقد انتهت الدراسة إلى نتائج مهمة وعديدة نوجزها فيما يأتي :</w:t>
      </w:r>
    </w:p>
    <w:p w:rsidR="00E168FE" w:rsidRPr="0028765D" w:rsidRDefault="00E168FE" w:rsidP="00E168FE">
      <w:pPr>
        <w:tabs>
          <w:tab w:val="left" w:pos="8928"/>
          <w:tab w:val="left" w:pos="9070"/>
          <w:tab w:val="right" w:pos="9630"/>
          <w:tab w:val="right" w:pos="20235"/>
        </w:tabs>
        <w:contextualSpacing/>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 xml:space="preserve">1. التعليم الإلكتروني هو بمنزلة نظام تعليمي متكامل، يستند إلى التقنية الحديثة في إيصال العلوم والمعارف إلى المتعلمين من دون التقيد بقيود الزمان والمكان. </w:t>
      </w:r>
    </w:p>
    <w:p w:rsidR="00E168FE" w:rsidRPr="0028765D" w:rsidRDefault="00E168FE" w:rsidP="00E168FE">
      <w:pPr>
        <w:tabs>
          <w:tab w:val="left" w:pos="8928"/>
          <w:tab w:val="left" w:pos="9070"/>
          <w:tab w:val="right" w:pos="9630"/>
          <w:tab w:val="right" w:pos="20235"/>
        </w:tabs>
        <w:spacing w:after="200"/>
        <w:contextualSpacing/>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rPr>
        <w:t>2. يتفق اغلب الباحثين على أنْ هنالك العديد من المعوقات التي تقف حائلاً أمام تطبيق التعليم الالكتروني, والتي تتمثل بالمعوقات التقنية والمالية والبشرية الأخرى .</w:t>
      </w:r>
    </w:p>
    <w:p w:rsidR="00E168FE" w:rsidRPr="0028765D" w:rsidRDefault="00E168FE" w:rsidP="0028765D">
      <w:pPr>
        <w:tabs>
          <w:tab w:val="left" w:pos="8928"/>
          <w:tab w:val="left" w:pos="9070"/>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3. من خلال متابعة نتائج وصف وتشخيص متغيرات التعليم الإلكتروني تبين وجود المعوقات التقنية والمالية والبشرية ومعوقات أخرى للتعليم الإلكتروني في الكلية قيد البحث.</w:t>
      </w:r>
    </w:p>
    <w:p w:rsidR="00E168FE" w:rsidRPr="0028765D" w:rsidRDefault="00E168FE" w:rsidP="0028765D">
      <w:pPr>
        <w:tabs>
          <w:tab w:val="left" w:pos="8928"/>
          <w:tab w:val="left" w:pos="9070"/>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4. أظهرت نتائج اختبار</w:t>
      </w:r>
      <w:r w:rsidRPr="0028765D">
        <w:rPr>
          <w:rFonts w:ascii="Simplified Arabic" w:eastAsia="Calibri" w:hAnsi="Simplified Arabic" w:cs="Simplified Arabic"/>
          <w:sz w:val="28"/>
          <w:szCs w:val="28"/>
        </w:rPr>
        <w:t xml:space="preserve"> (T) </w:t>
      </w:r>
      <w:r w:rsidRPr="0028765D">
        <w:rPr>
          <w:rFonts w:ascii="Simplified Arabic" w:eastAsia="Calibri" w:hAnsi="Simplified Arabic" w:cs="Simplified Arabic"/>
          <w:sz w:val="28"/>
          <w:szCs w:val="28"/>
          <w:rtl/>
        </w:rPr>
        <w:t>أن المعوقات الأخرى كانت الأكثر أهمية بالنسبة للأفراد المبحوثين، وان المعوقات المالية والمعوقات البشرية تساوت من حيث الأهمية النسبية لكنها بنسبة اقل من المعوقات الأخرى، أما المعوقات التقنية فهي الأقل أهمية بالنسبة للأفراد المبحوثين .</w:t>
      </w:r>
    </w:p>
    <w:p w:rsidR="00E168FE" w:rsidRPr="0028765D" w:rsidRDefault="00E168FE" w:rsidP="00E168FE">
      <w:pPr>
        <w:tabs>
          <w:tab w:val="left" w:pos="8928"/>
          <w:tab w:val="left" w:pos="9070"/>
          <w:tab w:val="right" w:pos="9630"/>
          <w:tab w:val="right" w:pos="20235"/>
        </w:tabs>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من خلال ما توصلت اليه الدراسة من نتائج فأنها قدمت مجموعة من التوصيات يمكن إيجازها بالنقاط التالية :</w:t>
      </w:r>
    </w:p>
    <w:p w:rsidR="00E168FE" w:rsidRPr="0028765D" w:rsidRDefault="00E168FE" w:rsidP="0028765D">
      <w:pPr>
        <w:tabs>
          <w:tab w:val="left" w:pos="8928"/>
          <w:tab w:val="left" w:pos="9070"/>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1. تخصيص الأموال من خلال مفاتحة الجهات المختصة لتهيئة شبكة أنترنيت تعمل بشكل جيد ومتاحة للمتعلمين والمعلمين .</w:t>
      </w:r>
    </w:p>
    <w:p w:rsidR="00E168FE" w:rsidRPr="0028765D" w:rsidRDefault="00E168FE" w:rsidP="0028765D">
      <w:pPr>
        <w:tabs>
          <w:tab w:val="left" w:pos="8928"/>
          <w:tab w:val="left" w:pos="9070"/>
          <w:tab w:val="right" w:pos="963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2. ضرورة توفير البنية التحتية المناسبة لهذا النوع من التعليم، فضلا عن توفير عدد كاف من الكوادر البشرية المؤهلة وتدريبها.</w:t>
      </w:r>
    </w:p>
    <w:p w:rsidR="00E168FE" w:rsidRPr="0028765D" w:rsidRDefault="00E168FE" w:rsidP="0028765D">
      <w:pPr>
        <w:tabs>
          <w:tab w:val="left" w:pos="8928"/>
          <w:tab w:val="left" w:pos="907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3. تعميق الوعي بأهمية التعليم الإلكتروني من خلال إقامة الندوات التعريفية والمؤتمرات الخاصة بهذا المجال .</w:t>
      </w:r>
    </w:p>
    <w:p w:rsidR="00E168FE" w:rsidRPr="0028765D" w:rsidRDefault="00E168FE" w:rsidP="0028765D">
      <w:pPr>
        <w:tabs>
          <w:tab w:val="left" w:pos="8928"/>
          <w:tab w:val="left" w:pos="9070"/>
          <w:tab w:val="right" w:pos="20235"/>
        </w:tabs>
        <w:spacing w:after="200"/>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 xml:space="preserve">4. العمل على الاستعانة بخبراء مختصين للمساوعديدة في تطبيق التعليم الإلكتروني. </w:t>
      </w:r>
    </w:p>
    <w:p w:rsidR="00E168FE" w:rsidRPr="0028765D" w:rsidRDefault="00E168FE" w:rsidP="0028765D">
      <w:pPr>
        <w:tabs>
          <w:tab w:val="left" w:pos="8928"/>
          <w:tab w:val="left" w:pos="9070"/>
          <w:tab w:val="right" w:pos="20235"/>
        </w:tabs>
        <w:spacing w:after="200"/>
        <w:contextualSpacing/>
        <w:jc w:val="lowKashida"/>
        <w:rPr>
          <w:rFonts w:ascii="Simplified Arabic" w:eastAsia="Calibri" w:hAnsi="Simplified Arabic" w:cs="Simplified Arabic"/>
          <w:b/>
          <w:bCs/>
          <w:sz w:val="28"/>
          <w:szCs w:val="28"/>
        </w:rPr>
      </w:pPr>
      <w:r w:rsidRPr="0028765D">
        <w:rPr>
          <w:rFonts w:ascii="Simplified Arabic" w:eastAsia="Calibri" w:hAnsi="Simplified Arabic" w:cs="Simplified Arabic"/>
          <w:sz w:val="28"/>
          <w:szCs w:val="28"/>
          <w:rtl/>
        </w:rPr>
        <w:t>5. تخصيص حوافز مادية ومعنوية للمعلمين خاصة في التجربة الأولى لتطبيق التعليم الإلكتروني</w:t>
      </w:r>
      <w:r w:rsidRPr="0028765D">
        <w:rPr>
          <w:rFonts w:ascii="Simplified Arabic" w:eastAsia="Calibri" w:hAnsi="Simplified Arabic" w:cs="Simplified Arabic"/>
          <w:b/>
          <w:bCs/>
          <w:sz w:val="28"/>
          <w:szCs w:val="28"/>
          <w:rtl/>
        </w:rPr>
        <w:t xml:space="preserve"> .</w:t>
      </w:r>
    </w:p>
    <w:p w:rsidR="00E168FE" w:rsidRPr="0028765D" w:rsidRDefault="00E168FE" w:rsidP="0028765D">
      <w:pPr>
        <w:tabs>
          <w:tab w:val="right" w:pos="20235"/>
        </w:tabs>
        <w:spacing w:after="200"/>
        <w:jc w:val="lowKashida"/>
        <w:rPr>
          <w:rFonts w:ascii="Simplified Arabic" w:eastAsia="Calibri" w:hAnsi="Simplified Arabic" w:cs="Simplified Arabic"/>
          <w:b/>
          <w:bCs/>
          <w:sz w:val="28"/>
          <w:szCs w:val="28"/>
          <w:rtl/>
        </w:rPr>
      </w:pPr>
    </w:p>
    <w:p w:rsidR="00E168FE" w:rsidRPr="0028765D" w:rsidRDefault="00E168FE" w:rsidP="0028765D">
      <w:pPr>
        <w:tabs>
          <w:tab w:val="right" w:pos="20235"/>
        </w:tabs>
        <w:spacing w:after="200"/>
        <w:jc w:val="lowKashida"/>
        <w:rPr>
          <w:rFonts w:ascii="Simplified Arabic" w:eastAsia="Calibri" w:hAnsi="Simplified Arabic" w:cs="Simplified Arabic"/>
          <w:b/>
          <w:bCs/>
          <w:sz w:val="28"/>
          <w:szCs w:val="28"/>
          <w:rtl/>
        </w:rPr>
      </w:pPr>
    </w:p>
    <w:p w:rsidR="00E168FE" w:rsidRPr="0028765D" w:rsidRDefault="00E168FE" w:rsidP="00E168FE">
      <w:pPr>
        <w:tabs>
          <w:tab w:val="left" w:pos="379"/>
        </w:tabs>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المبحث الثاني:الاطار النظري</w:t>
      </w:r>
    </w:p>
    <w:p w:rsidR="00E168FE" w:rsidRPr="0028765D" w:rsidRDefault="00E168FE" w:rsidP="00E168FE">
      <w:pPr>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الجذور التاريخية للتعليم الإلكتروني</w:t>
      </w:r>
    </w:p>
    <w:p w:rsidR="00E168FE" w:rsidRPr="0028765D" w:rsidRDefault="00E168FE" w:rsidP="00E168FE">
      <w:pPr>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sz w:val="28"/>
          <w:szCs w:val="28"/>
          <w:rtl/>
        </w:rPr>
        <w:t xml:space="preserve"> أن بداية جذور وتاريخ التعليم الإلكتروني لم تكن معروفة في الوقت السابق</w:t>
      </w:r>
      <w:r w:rsidRPr="0028765D">
        <w:rPr>
          <w:rFonts w:ascii="Simplified Arabic" w:eastAsia="Calibri" w:hAnsi="Simplified Arabic" w:cs="Simplified Arabic"/>
          <w:sz w:val="28"/>
          <w:szCs w:val="28"/>
          <w:rtl/>
          <w:lang w:bidi="ar-IQ"/>
        </w:rPr>
        <w:t xml:space="preserve"> </w:t>
      </w:r>
      <w:r w:rsidRPr="0028765D">
        <w:rPr>
          <w:rFonts w:ascii="Simplified Arabic" w:eastAsia="Calibri" w:hAnsi="Simplified Arabic" w:cs="Simplified Arabic"/>
          <w:sz w:val="28"/>
          <w:szCs w:val="28"/>
          <w:rtl/>
        </w:rPr>
        <w:t>بصورة واسعة وكانت بدايته في القرن التاسع عشر، إذ تعود أسس التعليم الإلكتروني التي وضعها العالم (</w:t>
      </w:r>
      <w:r w:rsidRPr="0028765D">
        <w:rPr>
          <w:rFonts w:ascii="Simplified Arabic" w:eastAsia="Calibri" w:hAnsi="Simplified Arabic" w:cs="Simplified Arabic"/>
          <w:b/>
          <w:bCs/>
          <w:sz w:val="28"/>
          <w:szCs w:val="28"/>
          <w:rtl/>
        </w:rPr>
        <w:t>سكنر</w:t>
      </w:r>
      <w:r w:rsidRPr="0028765D">
        <w:rPr>
          <w:rFonts w:ascii="Simplified Arabic" w:eastAsia="Calibri" w:hAnsi="Simplified Arabic" w:cs="Simplified Arabic"/>
          <w:sz w:val="28"/>
          <w:szCs w:val="28"/>
          <w:rtl/>
        </w:rPr>
        <w:t>) إلى منتصف القرن العشرين وساعد على ظهورها العديد من البرامج التعليمية والتثقيفية المعدة بأسلوب يسمى التعلم الذاتي مثـل الحقائب التعليمية والبرامج التعليمية الكمبيوترية</w:t>
      </w:r>
      <w:r w:rsidRPr="0028765D">
        <w:rPr>
          <w:rFonts w:ascii="Simplified Arabic" w:eastAsia="Calibri" w:hAnsi="Simplified Arabic" w:cs="Simplified Arabic"/>
          <w:b/>
          <w:bCs/>
          <w:sz w:val="28"/>
          <w:szCs w:val="28"/>
          <w:vertAlign w:val="superscript"/>
          <w:rtl/>
        </w:rPr>
        <w:t xml:space="preserve"> (</w:t>
      </w:r>
      <w:r w:rsidRPr="0028765D">
        <w:rPr>
          <w:rFonts w:ascii="Simplified Arabic" w:eastAsia="Calibri" w:hAnsi="Simplified Arabic" w:cs="Simplified Arabic"/>
          <w:b/>
          <w:bCs/>
          <w:sz w:val="28"/>
          <w:szCs w:val="28"/>
          <w:vertAlign w:val="superscript"/>
          <w:rtl/>
          <w:lang w:bidi="ar-IQ"/>
        </w:rPr>
        <w:endnoteReference w:id="12"/>
      </w:r>
      <w:r w:rsidRPr="0028765D">
        <w:rPr>
          <w:rFonts w:ascii="Simplified Arabic" w:eastAsia="Calibri" w:hAnsi="Simplified Arabic" w:cs="Simplified Arabic"/>
          <w:b/>
          <w:bCs/>
          <w:sz w:val="28"/>
          <w:szCs w:val="28"/>
          <w:vertAlign w:val="superscript"/>
          <w:rtl/>
          <w:lang w:bidi="ar-IQ"/>
        </w:rPr>
        <w:t>)</w:t>
      </w:r>
      <w:r w:rsidRPr="0028765D">
        <w:rPr>
          <w:rFonts w:ascii="Simplified Arabic" w:eastAsia="Calibri" w:hAnsi="Simplified Arabic" w:cs="Simplified Arabic"/>
          <w:b/>
          <w:bCs/>
          <w:sz w:val="28"/>
          <w:szCs w:val="28"/>
          <w:rtl/>
          <w:lang w:bidi="ar-IQ"/>
        </w:rPr>
        <w:t xml:space="preserve"> .</w:t>
      </w:r>
    </w:p>
    <w:p w:rsidR="00E168FE" w:rsidRPr="0028765D" w:rsidRDefault="00E168FE" w:rsidP="00E168FE">
      <w:pPr>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 xml:space="preserve"> كما ساعد </w:t>
      </w:r>
      <w:r w:rsidRPr="0028765D">
        <w:rPr>
          <w:rFonts w:ascii="Simplified Arabic" w:eastAsia="Calibri" w:hAnsi="Simplified Arabic" w:cs="Simplified Arabic"/>
          <w:sz w:val="28"/>
          <w:szCs w:val="28"/>
          <w:rtl/>
          <w:lang w:bidi="ar-IQ"/>
        </w:rPr>
        <w:t xml:space="preserve">ظهور بدايات التعليم الإلكتروني </w:t>
      </w:r>
      <w:r w:rsidRPr="0028765D">
        <w:rPr>
          <w:rFonts w:ascii="Simplified Arabic" w:eastAsia="Calibri" w:hAnsi="Simplified Arabic" w:cs="Simplified Arabic"/>
          <w:sz w:val="28"/>
          <w:szCs w:val="28"/>
          <w:rtl/>
        </w:rPr>
        <w:t>إلى بروز أنماط تثقيفية تعليمية تعلمية</w:t>
      </w:r>
      <w:r w:rsidRPr="0028765D">
        <w:rPr>
          <w:rFonts w:ascii="Simplified Arabic" w:eastAsia="Calibri" w:hAnsi="Simplified Arabic" w:cs="Simplified Arabic"/>
          <w:sz w:val="28"/>
          <w:szCs w:val="28"/>
          <w:lang w:bidi="ar-IQ"/>
        </w:rPr>
        <w:t xml:space="preserve"> </w:t>
      </w:r>
      <w:r w:rsidRPr="0028765D">
        <w:rPr>
          <w:rFonts w:ascii="Simplified Arabic" w:eastAsia="Calibri" w:hAnsi="Simplified Arabic" w:cs="Simplified Arabic"/>
          <w:sz w:val="28"/>
          <w:szCs w:val="28"/>
          <w:rtl/>
        </w:rPr>
        <w:t>لم تكن معروفة ومتوفرة بالصورة التي هي عليها في الوقت الحاضر مثل التعليم المدمج والتعلم الإلكتروني والتعلـيم الافتراضي، كما أن التطور التدريجي الذي حصل في مجال الاتصال والمعلومات والتكنولوجيا أدى إلى تسهيل إمكانية إعداد المواد الدراسية بطريقة يسهل معها تخزينها عن طريق الوسائط الإلكترونية مثل الكمبيوتر والأقراص المدمجة وغيرها، وإمكانية نقل تلك المواد عن طريق الأنترنت وشبكات الاتصال</w:t>
      </w:r>
      <w:r w:rsidRPr="0028765D">
        <w:rPr>
          <w:rFonts w:ascii="Simplified Arabic" w:eastAsia="Calibri" w:hAnsi="Simplified Arabic" w:cs="Simplified Arabic"/>
          <w:sz w:val="28"/>
          <w:szCs w:val="28"/>
          <w:lang w:bidi="ar-IQ"/>
        </w:rPr>
        <w:t xml:space="preserve"> </w:t>
      </w:r>
      <w:r w:rsidRPr="0028765D">
        <w:rPr>
          <w:rFonts w:ascii="Simplified Arabic" w:eastAsia="Calibri" w:hAnsi="Simplified Arabic" w:cs="Simplified Arabic"/>
          <w:sz w:val="28"/>
          <w:szCs w:val="28"/>
          <w:rtl/>
        </w:rPr>
        <w:t>هذه العوامل أدت إلى جعل التعليم الإلكتروني قبل نهاية القرن العشرين من أهم المجالات التي تساعد على الارتقاء بالمستوى التعليمي بأسلوب يلامس وقريب عن مكانه المتعلمين وقدراتهم, إذ يمكن لكل فرد أن يتعلم حسب قدراته، واستعداداته، وطاقاته, وفق ميول وحاجات الأفراد العاملين في التعليم الإلكتروني اذ شهد عقد السبعينات من القرن الماضي محاولات فعلية وجادة من أجل خزن واسترجاع المعلومات بأشكال متعددة, اذا عرف التعليم بالمراسلة، في ذلك الوقت لكون الغرض منه ربحياً</w:t>
      </w:r>
      <w:r w:rsidRPr="0028765D">
        <w:rPr>
          <w:rFonts w:ascii="Simplified Arabic" w:eastAsia="Calibri" w:hAnsi="Simplified Arabic" w:cs="Simplified Arabic"/>
          <w:b/>
          <w:bCs/>
          <w:sz w:val="28"/>
          <w:szCs w:val="28"/>
          <w:vertAlign w:val="superscript"/>
          <w:rtl/>
        </w:rPr>
        <w:t xml:space="preserve"> (</w:t>
      </w:r>
      <w:r w:rsidRPr="0028765D">
        <w:rPr>
          <w:rFonts w:ascii="Simplified Arabic" w:eastAsia="Calibri" w:hAnsi="Simplified Arabic" w:cs="Simplified Arabic"/>
          <w:b/>
          <w:bCs/>
          <w:sz w:val="28"/>
          <w:szCs w:val="28"/>
          <w:vertAlign w:val="superscript"/>
          <w:rtl/>
        </w:rPr>
        <w:endnoteReference w:id="13"/>
      </w:r>
      <w:r w:rsidRPr="0028765D">
        <w:rPr>
          <w:rFonts w:ascii="Simplified Arabic" w:eastAsia="Calibri" w:hAnsi="Simplified Arabic" w:cs="Simplified Arabic"/>
          <w:b/>
          <w:bCs/>
          <w:sz w:val="28"/>
          <w:szCs w:val="28"/>
          <w:vertAlign w:val="superscript"/>
          <w:rtl/>
        </w:rPr>
        <w:t>)</w:t>
      </w:r>
      <w:r w:rsidRPr="0028765D">
        <w:rPr>
          <w:rFonts w:ascii="Simplified Arabic" w:eastAsia="Calibri" w:hAnsi="Simplified Arabic" w:cs="Simplified Arabic"/>
          <w:sz w:val="28"/>
          <w:szCs w:val="28"/>
          <w:rtl/>
        </w:rPr>
        <w:t xml:space="preserve"> .</w:t>
      </w:r>
    </w:p>
    <w:p w:rsidR="00E168FE" w:rsidRPr="0028765D" w:rsidRDefault="00E168FE" w:rsidP="00E168FE">
      <w:pPr>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اذ كان دور المؤسسات التعليمية هو تشكيل المحتويات التعليمية اللازمة للأساليب غير التقليدية للتعلم من أجل تلبية الرغبة في التعلم لدى فئات من المجتمع التي لا تستطيع الانتظام في الفصول الدراسية التي ستطلبها التعليم التقليدي ذلك</w:t>
      </w:r>
      <w:r w:rsidRPr="0028765D">
        <w:rPr>
          <w:rFonts w:ascii="Simplified Arabic" w:eastAsia="Calibri" w:hAnsi="Simplified Arabic" w:cs="Simplified Arabic"/>
          <w:b/>
          <w:bCs/>
          <w:sz w:val="28"/>
          <w:szCs w:val="28"/>
          <w:rtl/>
        </w:rPr>
        <w:t xml:space="preserve"> </w:t>
      </w:r>
      <w:r w:rsidRPr="0028765D">
        <w:rPr>
          <w:rFonts w:ascii="Simplified Arabic" w:eastAsia="Calibri" w:hAnsi="Simplified Arabic" w:cs="Simplified Arabic"/>
          <w:sz w:val="28"/>
          <w:szCs w:val="28"/>
          <w:rtl/>
        </w:rPr>
        <w:t>عندما شرعت الجامعات في ذلك الوقت في توسيع نطاق الخدمة التعليمية التي تقدمها على شكل فصول دراسية تعليمية بالمراسلة, وقد اقترنت هذه الجهود بأنشاء وتطوير</w:t>
      </w:r>
      <w:r w:rsidRPr="0028765D">
        <w:rPr>
          <w:rFonts w:ascii="Simplified Arabic" w:hAnsi="Simplified Arabic" w:cs="Simplified Arabic"/>
          <w:b/>
          <w:bCs/>
          <w:sz w:val="28"/>
          <w:szCs w:val="28"/>
          <w:rtl/>
        </w:rPr>
        <w:t xml:space="preserve"> </w:t>
      </w:r>
      <w:r w:rsidRPr="0028765D">
        <w:rPr>
          <w:rFonts w:ascii="Simplified Arabic" w:eastAsia="Calibri" w:hAnsi="Simplified Arabic" w:cs="Simplified Arabic"/>
          <w:sz w:val="28"/>
          <w:szCs w:val="28"/>
          <w:rtl/>
        </w:rPr>
        <w:t xml:space="preserve">المؤسسات البريدية والاعتماد عليها وظهرت أول مرة برامج التعليم بالمراسلة عام (1830) في الاتحاد السوفيتي السابق (روسيا) </w:t>
      </w:r>
      <w:r w:rsidRPr="0028765D">
        <w:rPr>
          <w:rFonts w:ascii="Simplified Arabic" w:eastAsia="Calibri" w:hAnsi="Simplified Arabic" w:cs="Simplified Arabic"/>
          <w:b/>
          <w:bCs/>
          <w:sz w:val="28"/>
          <w:szCs w:val="28"/>
          <w:vertAlign w:val="superscript"/>
          <w:rtl/>
        </w:rPr>
        <w:t>(</w:t>
      </w:r>
      <w:r w:rsidRPr="0028765D">
        <w:rPr>
          <w:rFonts w:ascii="Simplified Arabic" w:eastAsia="Calibri" w:hAnsi="Simplified Arabic" w:cs="Simplified Arabic"/>
          <w:b/>
          <w:bCs/>
          <w:sz w:val="28"/>
          <w:szCs w:val="28"/>
          <w:vertAlign w:val="superscript"/>
          <w:rtl/>
        </w:rPr>
        <w:endnoteReference w:id="14"/>
      </w:r>
      <w:r w:rsidRPr="0028765D">
        <w:rPr>
          <w:rFonts w:ascii="Simplified Arabic" w:eastAsia="Calibri" w:hAnsi="Simplified Arabic" w:cs="Simplified Arabic"/>
          <w:b/>
          <w:bCs/>
          <w:sz w:val="28"/>
          <w:szCs w:val="28"/>
          <w:vertAlign w:val="superscript"/>
          <w:rtl/>
        </w:rPr>
        <w:t>)</w:t>
      </w:r>
      <w:r w:rsidRPr="0028765D">
        <w:rPr>
          <w:rFonts w:ascii="Simplified Arabic" w:eastAsia="Calibri" w:hAnsi="Simplified Arabic" w:cs="Simplified Arabic"/>
          <w:sz w:val="28"/>
          <w:szCs w:val="28"/>
          <w:rtl/>
        </w:rPr>
        <w:t xml:space="preserve">. </w:t>
      </w:r>
    </w:p>
    <w:p w:rsidR="00E168FE" w:rsidRPr="0028765D" w:rsidRDefault="00E168FE" w:rsidP="0028765D">
      <w:pPr>
        <w:jc w:val="lowKashida"/>
        <w:rPr>
          <w:rFonts w:ascii="Simplified Arabic" w:hAnsi="Simplified Arabic" w:cs="Simplified Arabic"/>
          <w:sz w:val="28"/>
          <w:szCs w:val="28"/>
          <w:rtl/>
          <w:lang w:eastAsia="zh-CN" w:bidi="ar-IQ"/>
        </w:rPr>
      </w:pPr>
      <w:r w:rsidRPr="0028765D">
        <w:rPr>
          <w:rFonts w:ascii="Simplified Arabic" w:eastAsia="Calibri" w:hAnsi="Simplified Arabic" w:cs="Simplified Arabic"/>
          <w:sz w:val="28"/>
          <w:szCs w:val="28"/>
          <w:rtl/>
        </w:rPr>
        <w:t xml:space="preserve">  ثم ظهر التعليم بالمراسلة في الولايات المتحدة الأمريكية بحدود عام (1840) بعد الاتحاد السوفييتي وأنتشر هذا النظام التعليمي في مختلف الجامعات الأمريكية ومنها جامعة الينوي </w:t>
      </w:r>
      <w:r w:rsidRPr="0028765D">
        <w:rPr>
          <w:rFonts w:ascii="Simplified Arabic" w:eastAsia="Calibri" w:hAnsi="Simplified Arabic" w:cs="Simplified Arabic"/>
          <w:sz w:val="28"/>
          <w:szCs w:val="28"/>
          <w:lang w:bidi="ar-IQ"/>
        </w:rPr>
        <w:t>Illinois University</w:t>
      </w:r>
      <w:r w:rsidRPr="0028765D">
        <w:rPr>
          <w:rFonts w:ascii="Simplified Arabic" w:eastAsia="Calibri" w:hAnsi="Simplified Arabic" w:cs="Simplified Arabic"/>
          <w:sz w:val="28"/>
          <w:szCs w:val="28"/>
          <w:rtl/>
        </w:rPr>
        <w:t xml:space="preserve"> عام (1874) , وجامعة شيكاغو </w:t>
      </w:r>
      <w:r w:rsidRPr="0028765D">
        <w:rPr>
          <w:rFonts w:ascii="Simplified Arabic" w:eastAsia="Calibri" w:hAnsi="Simplified Arabic" w:cs="Simplified Arabic"/>
          <w:sz w:val="28"/>
          <w:szCs w:val="28"/>
          <w:lang w:bidi="ar-IQ"/>
        </w:rPr>
        <w:t>Chicago University</w:t>
      </w:r>
      <w:r w:rsidRPr="0028765D">
        <w:rPr>
          <w:rFonts w:ascii="Simplified Arabic" w:eastAsia="Calibri" w:hAnsi="Simplified Arabic" w:cs="Simplified Arabic"/>
          <w:sz w:val="28"/>
          <w:szCs w:val="28"/>
          <w:rtl/>
        </w:rPr>
        <w:t xml:space="preserve"> وفي عام (1891), تلتها جامعة ويسكونسن </w:t>
      </w:r>
      <w:r w:rsidRPr="0028765D">
        <w:rPr>
          <w:rFonts w:ascii="Simplified Arabic" w:eastAsia="Calibri" w:hAnsi="Simplified Arabic" w:cs="Simplified Arabic"/>
          <w:sz w:val="28"/>
          <w:szCs w:val="28"/>
          <w:lang w:bidi="ar-IQ"/>
        </w:rPr>
        <w:t>Wisconsin</w:t>
      </w:r>
      <w:r w:rsidRPr="0028765D">
        <w:rPr>
          <w:rFonts w:ascii="Simplified Arabic" w:eastAsia="Calibri" w:hAnsi="Simplified Arabic" w:cs="Simplified Arabic"/>
          <w:sz w:val="28"/>
          <w:szCs w:val="28"/>
          <w:rtl/>
          <w:lang w:bidi="ar-IQ"/>
        </w:rPr>
        <w:t xml:space="preserve"> </w:t>
      </w:r>
      <w:r w:rsidRPr="0028765D">
        <w:rPr>
          <w:rFonts w:ascii="Simplified Arabic" w:eastAsia="Calibri" w:hAnsi="Simplified Arabic" w:cs="Simplified Arabic"/>
          <w:sz w:val="28"/>
          <w:szCs w:val="28"/>
          <w:lang w:bidi="ar-IQ"/>
        </w:rPr>
        <w:t>University</w:t>
      </w:r>
      <w:r w:rsidRPr="0028765D">
        <w:rPr>
          <w:rFonts w:ascii="Simplified Arabic" w:eastAsia="Calibri" w:hAnsi="Simplified Arabic" w:cs="Simplified Arabic"/>
          <w:sz w:val="28"/>
          <w:szCs w:val="28"/>
          <w:rtl/>
        </w:rPr>
        <w:t xml:space="preserve"> عام (1906), ثم جامعة بركلي في كاليفورنيا </w:t>
      </w:r>
      <w:r w:rsidRPr="0028765D">
        <w:rPr>
          <w:rFonts w:ascii="Simplified Arabic" w:eastAsia="Calibri" w:hAnsi="Simplified Arabic" w:cs="Simplified Arabic"/>
          <w:sz w:val="28"/>
          <w:szCs w:val="28"/>
          <w:lang w:bidi="ar-IQ"/>
        </w:rPr>
        <w:t>Berkley University</w:t>
      </w:r>
      <w:r w:rsidRPr="0028765D">
        <w:rPr>
          <w:rFonts w:ascii="Simplified Arabic" w:eastAsia="Calibri" w:hAnsi="Simplified Arabic" w:cs="Simplified Arabic"/>
          <w:sz w:val="28"/>
          <w:szCs w:val="28"/>
          <w:rtl/>
          <w:lang w:bidi="ar-IQ"/>
        </w:rPr>
        <w:t xml:space="preserve"> </w:t>
      </w:r>
      <w:r w:rsidRPr="0028765D">
        <w:rPr>
          <w:rFonts w:ascii="Simplified Arabic" w:eastAsia="Calibri" w:hAnsi="Simplified Arabic" w:cs="Simplified Arabic"/>
          <w:sz w:val="28"/>
          <w:szCs w:val="28"/>
          <w:rtl/>
        </w:rPr>
        <w:t xml:space="preserve">عام (1913) </w:t>
      </w:r>
      <w:r w:rsidRPr="0028765D">
        <w:rPr>
          <w:rFonts w:ascii="Simplified Arabic" w:hAnsi="Simplified Arabic" w:cs="Simplified Arabic"/>
          <w:sz w:val="28"/>
          <w:szCs w:val="28"/>
          <w:rtl/>
          <w:lang w:eastAsia="zh-CN"/>
        </w:rPr>
        <w:t>بينما في الفترة نفسها ظهر في عدد من جامعات البلدأن الأخرى مثل جامعة كوين الكندي</w:t>
      </w:r>
      <w:r w:rsidRPr="0028765D">
        <w:rPr>
          <w:rFonts w:ascii="Simplified Arabic" w:hAnsi="Simplified Arabic" w:cs="Simplified Arabic"/>
          <w:sz w:val="28"/>
          <w:szCs w:val="28"/>
          <w:rtl/>
          <w:lang w:eastAsia="zh-CN" w:bidi="ar-IQ"/>
        </w:rPr>
        <w:t>ة</w:t>
      </w:r>
      <w:r w:rsidRPr="0028765D">
        <w:rPr>
          <w:rFonts w:ascii="Simplified Arabic" w:hAnsi="Simplified Arabic" w:cs="Simplified Arabic"/>
          <w:sz w:val="28"/>
          <w:szCs w:val="28"/>
          <w:lang w:eastAsia="zh-CN"/>
        </w:rPr>
        <w:t xml:space="preserve">Queens University </w:t>
      </w:r>
      <w:r w:rsidRPr="0028765D">
        <w:rPr>
          <w:rFonts w:ascii="Simplified Arabic" w:hAnsi="Simplified Arabic" w:cs="Simplified Arabic"/>
          <w:sz w:val="28"/>
          <w:szCs w:val="28"/>
          <w:rtl/>
          <w:lang w:eastAsia="zh-CN"/>
        </w:rPr>
        <w:t xml:space="preserve"> عام (1889), وجامعة كوينلأند الاسترالية عام (1911) وكان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المحتوى العلمي المركز عليه في هذا النظام التعليمي هو النص الذي يكون مطبوع ويرسل إلى الطلبة عبر</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البريد, وكانت إدارة العملية التعليمية بكل جوانبها تتم عبر البريد أيضاً, والتفاعل يكون تفاعلاً فردياً بين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الطالب والأستاذ مع التركيز الأساسي يكون على الطالب وأما في</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الصين فقد أسست أولى الجامعات التلفزيونية في عاصمة بكين في بدايات العقد</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السادس من القرن العشرين وبين عام (1960-1966) اذا حصل أكثر من (8000) طالب على شهادة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التي منحتها جامعة بكين التلفزيونية كذلك أنهى ما يزيد على (5000) شخص الإعداد</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المقتصرة على فصل دراسي واحد</w:t>
      </w:r>
      <w:r w:rsidRPr="0028765D">
        <w:rPr>
          <w:rFonts w:ascii="Simplified Arabic" w:hAnsi="Simplified Arabic" w:cs="Simplified Arabic"/>
          <w:b/>
          <w:bCs/>
          <w:sz w:val="28"/>
          <w:szCs w:val="28"/>
          <w:vertAlign w:val="superscript"/>
          <w:lang w:eastAsia="zh-CN"/>
        </w:rPr>
        <w:endnoteReference w:id="15"/>
      </w:r>
      <w:r w:rsidRPr="0028765D">
        <w:rPr>
          <w:rFonts w:ascii="Simplified Arabic" w:hAnsi="Simplified Arabic" w:cs="Simplified Arabic"/>
          <w:b/>
          <w:bCs/>
          <w:sz w:val="28"/>
          <w:szCs w:val="28"/>
          <w:vertAlign w:val="superscript"/>
          <w:lang w:eastAsia="zh-CN"/>
        </w:rPr>
        <w:t xml:space="preserve">) </w:t>
      </w:r>
      <w:r w:rsidRPr="0028765D">
        <w:rPr>
          <w:rFonts w:ascii="Simplified Arabic" w:hAnsi="Simplified Arabic" w:cs="Simplified Arabic"/>
          <w:b/>
          <w:bCs/>
          <w:sz w:val="28"/>
          <w:szCs w:val="28"/>
          <w:vertAlign w:val="superscript"/>
          <w:rtl/>
          <w:lang w:eastAsia="zh-CN" w:bidi="ar-IQ"/>
        </w:rPr>
        <w:t>)</w:t>
      </w:r>
      <w:r w:rsidRPr="0028765D">
        <w:rPr>
          <w:rFonts w:ascii="Simplified Arabic" w:hAnsi="Simplified Arabic" w:cs="Simplified Arabic"/>
          <w:sz w:val="28"/>
          <w:szCs w:val="28"/>
          <w:rtl/>
          <w:lang w:eastAsia="zh-CN" w:bidi="ar-IQ"/>
        </w:rPr>
        <w:t xml:space="preserve"> . </w:t>
      </w:r>
    </w:p>
    <w:p w:rsidR="00E168FE" w:rsidRPr="0028765D" w:rsidRDefault="00E168FE" w:rsidP="0028765D">
      <w:pPr>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كذلك أنتشر هذا النظام في خلال القرن العشرين بشكل واسع في القارة الأوروبية منها</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سويسرا وبلجيكا ومن ثم في جامعة لندن عام (1936) اذ شهد البث التعليمي في القنوات الفضائية  أوسع اهتمام خلال الخمسينيات وبداية الستينيات اذ بلغ عدد محطات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البث التعليمية في بداية العقد السادس تقريبا (50) محطة ولقد بدأ الاهتمام بالتلفزيون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التعليمي ينحسر لصورة تدريجية في أواخر الستينيات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ولقد واكب هذا التطور تطور آخر تمثل بظهور ما يسمى بتجربة الجامعات المفتوحة التي تقدم</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خدماتها للطلبة في مختلف أنحاء العالم, وكانت أولى هذه التجارب في منطقة جمهورية جنوب</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أفريقيا عام (1951) والتي لم تشر إليها الدراسات, ومن ثم تلتها تجربة الجامعة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المفتوحة في بافاريا في ألمانيا الديمقراطية عام (1967) والتي فشلت في الاستمرار</w:t>
      </w:r>
      <w:r w:rsidRPr="0028765D">
        <w:rPr>
          <w:rFonts w:ascii="Simplified Arabic" w:hAnsi="Simplified Arabic" w:cs="Simplified Arabic"/>
          <w:sz w:val="28"/>
          <w:szCs w:val="28"/>
          <w:rtl/>
          <w:lang w:eastAsia="zh-CN" w:bidi="ar-IQ"/>
        </w:rPr>
        <w:t>،</w:t>
      </w:r>
      <w:r w:rsidRPr="0028765D">
        <w:rPr>
          <w:rFonts w:ascii="Simplified Arabic" w:hAnsi="Simplified Arabic" w:cs="Simplified Arabic"/>
          <w:sz w:val="28"/>
          <w:szCs w:val="28"/>
          <w:rtl/>
          <w:lang w:eastAsia="zh-CN"/>
        </w:rPr>
        <w:t xml:space="preserve"> ومن ثم أسست وإنشات الجامعة المفتوحة في بريطانيا عام (1969) والتي تعد من أهم وأنجح</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التجارب العالمية في هذا المضمار حيث تعدُ تجربة الجامعة البريطانية المفتوحة من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الجامعات الرائدة في مجال التعليم المفتوح</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وبأحدث التقنيات</w:t>
      </w:r>
      <w:r w:rsidRPr="0028765D">
        <w:rPr>
          <w:rFonts w:ascii="Simplified Arabic" w:hAnsi="Simplified Arabic" w:cs="Simplified Arabic"/>
          <w:sz w:val="28"/>
          <w:szCs w:val="28"/>
          <w:vertAlign w:val="superscript"/>
          <w:rtl/>
          <w:lang w:eastAsia="zh-CN"/>
        </w:rPr>
        <w:t xml:space="preserve"> </w:t>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b/>
          <w:bCs/>
          <w:sz w:val="28"/>
          <w:szCs w:val="28"/>
          <w:vertAlign w:val="superscript"/>
          <w:rtl/>
          <w:lang w:eastAsia="zh-CN"/>
        </w:rPr>
        <w:endnoteReference w:id="16"/>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sz w:val="28"/>
          <w:szCs w:val="28"/>
          <w:rtl/>
          <w:lang w:eastAsia="zh-CN"/>
        </w:rPr>
        <w:t xml:space="preserve">. </w:t>
      </w:r>
    </w:p>
    <w:p w:rsidR="00E168FE" w:rsidRPr="0028765D" w:rsidRDefault="00E168FE" w:rsidP="00E168FE">
      <w:pPr>
        <w:jc w:val="lowKashida"/>
        <w:rPr>
          <w:rFonts w:ascii="Simplified Arabic" w:hAnsi="Simplified Arabic" w:cs="Simplified Arabic"/>
          <w:sz w:val="28"/>
          <w:szCs w:val="28"/>
          <w:rtl/>
          <w:lang w:eastAsia="zh-CN" w:bidi="ar-IQ"/>
        </w:rPr>
      </w:pPr>
      <w:r w:rsidRPr="0028765D">
        <w:rPr>
          <w:rFonts w:ascii="Simplified Arabic" w:hAnsi="Simplified Arabic" w:cs="Simplified Arabic"/>
          <w:sz w:val="28"/>
          <w:szCs w:val="28"/>
          <w:rtl/>
          <w:lang w:eastAsia="zh-CN"/>
        </w:rPr>
        <w:t>وقد تكررت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التجارب العالمية في هذا المضمار وكانت أولى هذه التجارب في إيران وقيامهم</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بافتتاح الجامعة الحرة في مدينة طهران عام (1973) والتي استمرت في مجال التعليم المفتوح</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والتعليم عن بعد لسنوات عديدة ثم توقفت وأغلقت أبوابها،</w:t>
      </w:r>
      <w:r w:rsidRPr="0028765D">
        <w:rPr>
          <w:rFonts w:ascii="Simplified Arabic" w:eastAsia="Calibri" w:hAnsi="Simplified Arabic" w:cs="Simplified Arabic"/>
          <w:sz w:val="28"/>
          <w:szCs w:val="28"/>
          <w:rtl/>
        </w:rPr>
        <w:t xml:space="preserve"> وشهد ميلاد عصر الوسـائط المتعـددة تطوراَ كبيراً خلال فترتين من الزمن لكي تصبح في عام (1988) من أهم المجالات المعترف بها في العالم, وفي بداية تسعينيات القرن ذاته شهد العالم ميلاد الشبكة العنكبوتية العالمية الأنترنت مما ساعد على أنشاء مجال واسع من أجل الاتصال والتواصل ونقل المعلومات عبر الشبكة</w:t>
      </w:r>
      <w:r w:rsidRPr="0028765D">
        <w:rPr>
          <w:rFonts w:ascii="Simplified Arabic" w:hAnsi="Simplified Arabic" w:cs="Simplified Arabic"/>
          <w:sz w:val="28"/>
          <w:szCs w:val="28"/>
          <w:rtl/>
          <w:lang w:eastAsia="zh-CN"/>
        </w:rPr>
        <w:t xml:space="preserve"> بالرغم من كل التطورات السابقة إلا أن هذه المرحلة تميزت باستمرار استخدام الوسائل التقليدية في عملية توصيل المحتوى</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العلمي إلى الطلبة سواء كان هذا المحتوى على هيئة نص مطبوع أو على هيئة شريط صوت أو فيديو,</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 xml:space="preserve"> وقد استمرت العملية التعليمية على النهج التقليدي أيضًا معتمدة على وسائل الاتصالات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المتاحة في ذلك الوقت</w:t>
      </w:r>
      <w:r w:rsidRPr="0028765D">
        <w:rPr>
          <w:rFonts w:ascii="Simplified Arabic" w:hAnsi="Simplified Arabic" w:cs="Simplified Arabic"/>
          <w:b/>
          <w:bCs/>
          <w:sz w:val="28"/>
          <w:szCs w:val="28"/>
          <w:vertAlign w:val="superscript"/>
          <w:lang w:eastAsia="zh-CN"/>
        </w:rPr>
        <w:t xml:space="preserve"> (</w:t>
      </w:r>
      <w:r w:rsidRPr="0028765D">
        <w:rPr>
          <w:rFonts w:ascii="Simplified Arabic" w:hAnsi="Simplified Arabic" w:cs="Simplified Arabic"/>
          <w:b/>
          <w:bCs/>
          <w:sz w:val="28"/>
          <w:szCs w:val="28"/>
          <w:vertAlign w:val="superscript"/>
          <w:lang w:eastAsia="zh-CN"/>
        </w:rPr>
        <w:endnoteReference w:id="17"/>
      </w:r>
      <w:r w:rsidRPr="0028765D">
        <w:rPr>
          <w:rFonts w:ascii="Simplified Arabic" w:hAnsi="Simplified Arabic" w:cs="Simplified Arabic"/>
          <w:b/>
          <w:bCs/>
          <w:sz w:val="28"/>
          <w:szCs w:val="28"/>
          <w:vertAlign w:val="superscript"/>
          <w:lang w:eastAsia="zh-CN"/>
        </w:rPr>
        <w:t>)</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bidi="ar-IQ"/>
        </w:rPr>
        <w:t xml:space="preserve">. </w:t>
      </w:r>
    </w:p>
    <w:p w:rsidR="00E168FE" w:rsidRPr="0028765D" w:rsidRDefault="00E168FE" w:rsidP="00E168FE">
      <w:pPr>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أما في</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بداية فترة الثمانينيات فقد دخل التعليم عن بعد مرحلة جديدة ارتبطت بشكل كبير بالتطورات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الحاصلة في مجال تكنولوجيا المعلومات وتقنية الاتصال ولاسيما عند دخول الأقمار الصناعية والأنترنت في الميادين غير العسكرية فضلاً عن التطور الكبير في تقنيات الوسائط</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المتعددة وسرعة أنتشار استخدامات الحاسوب بشكل واسع</w:t>
      </w:r>
      <w:r w:rsidRPr="0028765D">
        <w:rPr>
          <w:rFonts w:ascii="Simplified Arabic" w:hAnsi="Simplified Arabic" w:cs="Simplified Arabic"/>
          <w:sz w:val="28"/>
          <w:szCs w:val="28"/>
          <w:vertAlign w:val="superscript"/>
          <w:rtl/>
          <w:lang w:eastAsia="zh-CN"/>
        </w:rPr>
        <w:t>(*)</w:t>
      </w:r>
      <w:r w:rsidRPr="0028765D">
        <w:rPr>
          <w:rFonts w:ascii="Simplified Arabic" w:hAnsi="Simplified Arabic" w:cs="Simplified Arabic"/>
          <w:sz w:val="28"/>
          <w:szCs w:val="28"/>
          <w:rtl/>
          <w:lang w:eastAsia="zh-CN"/>
        </w:rPr>
        <w:t>, اذ</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أُنشأت في بداية الثمانينيات الجامعة الوطنية الفنية في الولايات المتحدة الأمريكية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التي تعد من أهم النماذج الناجحة في مجال التعليم عن بعد, وهذه الجامعة عبارة عن مجموعة من المعلومات من (47) جامعة معروفة في أمريكا تبث إلى اغلب المستفيدين في الولايات الأمريكية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وتطورت بمرور الوقت ليمتد بثها إلى أكثر من (20) دولة آسيوية في فترة عام (1995),</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أما في عام (1986) فقد قام المركز الوطني للمعلومات في اليابان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بإقامة منظومة المعلومات العلمية والتي تقدم</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 xml:space="preserve">خدماتها إلى مختلف الجامعات اليابانية عبر شبكة الحاسوب </w:t>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b/>
          <w:bCs/>
          <w:sz w:val="28"/>
          <w:szCs w:val="28"/>
          <w:vertAlign w:val="superscript"/>
          <w:rtl/>
          <w:lang w:eastAsia="zh-CN"/>
        </w:rPr>
        <w:endnoteReference w:id="18"/>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sz w:val="28"/>
          <w:szCs w:val="28"/>
          <w:rtl/>
          <w:lang w:eastAsia="zh-CN"/>
        </w:rPr>
        <w:t xml:space="preserve"> .  </w:t>
      </w:r>
    </w:p>
    <w:p w:rsidR="00E168FE" w:rsidRPr="0028765D" w:rsidRDefault="00E168FE" w:rsidP="0028765D">
      <w:pPr>
        <w:jc w:val="lowKashida"/>
        <w:rPr>
          <w:rFonts w:ascii="Simplified Arabic" w:hAnsi="Simplified Arabic" w:cs="Simplified Arabic"/>
          <w:sz w:val="28"/>
          <w:szCs w:val="28"/>
          <w:rtl/>
          <w:lang w:eastAsia="zh-CN" w:bidi="ar-IQ"/>
        </w:rPr>
      </w:pPr>
      <w:r w:rsidRPr="0028765D">
        <w:rPr>
          <w:rFonts w:ascii="Simplified Arabic" w:hAnsi="Simplified Arabic" w:cs="Simplified Arabic"/>
          <w:sz w:val="28"/>
          <w:szCs w:val="28"/>
          <w:rtl/>
          <w:lang w:eastAsia="zh-CN"/>
        </w:rPr>
        <w:t>وقد شهد العقد الأخير في الألفية الثانية طفرة نوعية نتيجة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 xml:space="preserve">التطورات الهائلة في مجال تطور تقنية المعلومات والاتصالات والتوسع الكبير في استخدامها والاعتماد عليه </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فضلاً عن اشتداد المنافسة بين الشركات العالمية المصنعة للتقنية, بينما شهد عام (1992) قيام كلية</w:t>
      </w:r>
      <w:r w:rsidRPr="0028765D">
        <w:rPr>
          <w:rFonts w:ascii="Simplified Arabic" w:hAnsi="Simplified Arabic" w:cs="Simplified Arabic"/>
          <w:sz w:val="28"/>
          <w:szCs w:val="28"/>
          <w:lang w:eastAsia="zh-CN"/>
        </w:rPr>
        <w:t xml:space="preserve"> Regents College </w:t>
      </w:r>
      <w:r w:rsidRPr="0028765D">
        <w:rPr>
          <w:rFonts w:ascii="Simplified Arabic" w:hAnsi="Simplified Arabic" w:cs="Simplified Arabic"/>
          <w:sz w:val="28"/>
          <w:szCs w:val="28"/>
          <w:rtl/>
          <w:lang w:eastAsia="zh-CN"/>
        </w:rPr>
        <w:t xml:space="preserve"> الأمريكية بأنشاء عدد قليل</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من الدروس التي تم تدريسها كاملة في قاعات افتراضية, ثم تطورت العملية اكثر</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ليتم استخدام التقنيات الرقمية وبرامج</w:t>
      </w:r>
      <w:r w:rsidRPr="0028765D">
        <w:rPr>
          <w:rFonts w:ascii="Simplified Arabic" w:hAnsi="Simplified Arabic" w:cs="Simplified Arabic"/>
          <w:b/>
          <w:bCs/>
          <w:sz w:val="28"/>
          <w:szCs w:val="28"/>
          <w:vertAlign w:val="superscript"/>
          <w:lang w:eastAsia="zh-CN"/>
        </w:rPr>
        <w:t xml:space="preserve">) </w:t>
      </w:r>
      <w:r w:rsidRPr="0028765D">
        <w:rPr>
          <w:rFonts w:ascii="Simplified Arabic" w:hAnsi="Simplified Arabic" w:cs="Simplified Arabic"/>
          <w:b/>
          <w:bCs/>
          <w:sz w:val="28"/>
          <w:szCs w:val="28"/>
          <w:vertAlign w:val="superscript"/>
          <w:rtl/>
          <w:lang w:eastAsia="zh-CN" w:bidi="ar-IQ"/>
        </w:rPr>
        <w:endnoteReference w:id="19"/>
      </w:r>
      <w:r w:rsidRPr="0028765D">
        <w:rPr>
          <w:rFonts w:ascii="Simplified Arabic" w:hAnsi="Simplified Arabic" w:cs="Simplified Arabic"/>
          <w:b/>
          <w:bCs/>
          <w:sz w:val="28"/>
          <w:szCs w:val="28"/>
          <w:vertAlign w:val="superscript"/>
          <w:rtl/>
          <w:lang w:eastAsia="zh-CN" w:bidi="ar-IQ"/>
        </w:rPr>
        <w:t>)</w:t>
      </w:r>
      <w:r w:rsidRPr="0028765D">
        <w:rPr>
          <w:rFonts w:ascii="Simplified Arabic" w:hAnsi="Simplified Arabic" w:cs="Simplified Arabic"/>
          <w:sz w:val="28"/>
          <w:szCs w:val="28"/>
          <w:rtl/>
          <w:lang w:eastAsia="zh-CN" w:bidi="ar-IQ"/>
        </w:rPr>
        <w:t xml:space="preserve"> .</w:t>
      </w:r>
    </w:p>
    <w:p w:rsidR="00E168FE" w:rsidRPr="0028765D" w:rsidRDefault="00E168FE" w:rsidP="0028765D">
      <w:pPr>
        <w:jc w:val="lowKashida"/>
        <w:rPr>
          <w:rFonts w:ascii="Simplified Arabic" w:hAnsi="Simplified Arabic" w:cs="Simplified Arabic"/>
          <w:sz w:val="28"/>
          <w:szCs w:val="28"/>
          <w:rtl/>
          <w:lang w:eastAsia="zh-CN" w:bidi="ar-IQ"/>
        </w:rPr>
      </w:pPr>
      <w:r w:rsidRPr="0028765D">
        <w:rPr>
          <w:rFonts w:ascii="Simplified Arabic" w:hAnsi="Simplified Arabic" w:cs="Simplified Arabic"/>
          <w:sz w:val="28"/>
          <w:szCs w:val="28"/>
          <w:rtl/>
          <w:lang w:eastAsia="zh-CN"/>
        </w:rPr>
        <w:t>أما</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على صعيد الساحة العربية فلقد شهدت فترة التسعينيات تطورات مهمة وجديرة بالمتابعة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ففي عام (1991) استحدث في تونس المعهد المتوسط لأنشطة الإعلام والتكوين عن بعد</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والذي تتمتع بمجموعة من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الامتيازات التي نص عليها القانون التونسي كذلك وفي</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عام (1994) ركزت الأردن بضرورة التأكيد على رسم سياسة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وطنية لتقنية المعلومات في جميع الأقطار العربية, والدعوة إلى قيام بصمة عربية للبرمجيات التعليمية, وأحداث التغييرات في المناهج التعليمية بما يتناسب مع التطورات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الحاصلة في تقنية المعلومات وفي</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النصف الثاني من الثمانينيات تطورا ملحوظا على المستوى العربي الذي تمثل بظهور أول</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جامعة عربية مفتوحة وهي جامعة القدس المفتوحة التي كان مقرها الأردن, والتي بدأت بها الدراسة</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الفعلية بعد سنوات قليلة</w:t>
      </w:r>
      <w:r w:rsidRPr="0028765D">
        <w:rPr>
          <w:rFonts w:ascii="Simplified Arabic" w:hAnsi="Simplified Arabic" w:cs="Simplified Arabic"/>
          <w:sz w:val="28"/>
          <w:szCs w:val="28"/>
          <w:lang w:eastAsia="zh-CN"/>
        </w:rPr>
        <w:t>.</w:t>
      </w:r>
      <w:r w:rsidRPr="0028765D">
        <w:rPr>
          <w:rFonts w:ascii="Simplified Arabic" w:hAnsi="Simplified Arabic" w:cs="Simplified Arabic"/>
          <w:sz w:val="28"/>
          <w:szCs w:val="28"/>
          <w:rtl/>
          <w:lang w:eastAsia="zh-CN"/>
        </w:rPr>
        <w:t xml:space="preserve"> كما</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شهدت مصر في نفس الفترة الدعوة بصورة واسعة إلى تبني التعليم</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الجامعي المفتوح, واعتماد أحدث الوسائل التعليمية التقنية من أجل إتاحة فرصة التعليم الجامعي أمام الجميع وفي مختلف التخصصات, أن هذه المرحلة تميزت بتطور طريقة توصيل المحتوى العلمي وصولا إلى طريقة التقنية الشبكية كذلك</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تطور المحتوى العلمي نفسه بشكل مختلف, كما تطورت واختلفت عملية التفاعل بين أطراف</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الحلقة التعليمية من صيغة فردية إلى صيغة جماعية يشترك فيها مجموعة من الطلبة مع</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الأستاذ, ولكن إدارة العملية التعليمية بقيت معتمدة بنسبة كبيرة على الوسائل التقليدية المعروفة مثل البريد والهاتف والفاكس</w:t>
      </w:r>
      <w:r w:rsidRPr="0028765D">
        <w:rPr>
          <w:rFonts w:ascii="Simplified Arabic" w:hAnsi="Simplified Arabic" w:cs="Simplified Arabic"/>
          <w:sz w:val="28"/>
          <w:szCs w:val="28"/>
          <w:vertAlign w:val="superscript"/>
          <w:rtl/>
          <w:lang w:eastAsia="zh-CN"/>
        </w:rPr>
        <w:t xml:space="preserve"> </w:t>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b/>
          <w:bCs/>
          <w:sz w:val="28"/>
          <w:szCs w:val="28"/>
          <w:vertAlign w:val="superscript"/>
          <w:rtl/>
          <w:lang w:eastAsia="zh-CN"/>
        </w:rPr>
        <w:endnoteReference w:id="20"/>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sz w:val="28"/>
          <w:szCs w:val="28"/>
          <w:rtl/>
          <w:lang w:eastAsia="zh-CN"/>
        </w:rPr>
        <w:t>.</w:t>
      </w:r>
      <w:r w:rsidRPr="0028765D">
        <w:rPr>
          <w:rFonts w:ascii="Simplified Arabic" w:hAnsi="Simplified Arabic" w:cs="Simplified Arabic"/>
          <w:sz w:val="28"/>
          <w:szCs w:val="28"/>
          <w:rtl/>
          <w:lang w:eastAsia="zh-CN" w:bidi="ar-IQ"/>
        </w:rPr>
        <w:t xml:space="preserve"> </w:t>
      </w:r>
    </w:p>
    <w:p w:rsidR="00E168FE" w:rsidRPr="0028765D" w:rsidRDefault="00E168FE" w:rsidP="0028765D">
      <w:pPr>
        <w:jc w:val="lowKashida"/>
        <w:rPr>
          <w:rFonts w:ascii="Simplified Arabic" w:hAnsi="Simplified Arabic" w:cs="Simplified Arabic"/>
          <w:sz w:val="28"/>
          <w:szCs w:val="28"/>
          <w:rtl/>
          <w:lang w:eastAsia="zh-CN" w:bidi="ar-IQ"/>
        </w:rPr>
      </w:pPr>
      <w:r w:rsidRPr="0028765D">
        <w:rPr>
          <w:rFonts w:ascii="Simplified Arabic" w:hAnsi="Simplified Arabic" w:cs="Simplified Arabic"/>
          <w:sz w:val="28"/>
          <w:szCs w:val="28"/>
          <w:rtl/>
          <w:lang w:eastAsia="zh-CN"/>
        </w:rPr>
        <w:t>وشهدت</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السنة نفسها افتتاح جامعة بيروت أون لاين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b/>
          <w:bCs/>
          <w:sz w:val="28"/>
          <w:szCs w:val="28"/>
          <w:lang w:eastAsia="zh-CN"/>
        </w:rPr>
        <w:t>(BU online</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وتعد المؤسسة الأكاديمية الأولى للتعليم عن</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بعد في الوطن العربي في ذلك الوقت والتي قد تحددت نشاطاتها خلال سنواتها الأولى في العمل بالبحوث</w:t>
      </w:r>
      <w:r w:rsidRPr="0028765D">
        <w:rPr>
          <w:rFonts w:ascii="Simplified Arabic" w:hAnsi="Simplified Arabic" w:cs="Simplified Arabic"/>
          <w:sz w:val="28"/>
          <w:szCs w:val="28"/>
          <w:lang w:eastAsia="zh-CN"/>
        </w:rPr>
        <w:t xml:space="preserve"> </w:t>
      </w:r>
      <w:r w:rsidRPr="0028765D">
        <w:rPr>
          <w:rFonts w:ascii="Simplified Arabic" w:hAnsi="Simplified Arabic" w:cs="Simplified Arabic"/>
          <w:sz w:val="28"/>
          <w:szCs w:val="28"/>
          <w:rtl/>
          <w:lang w:eastAsia="zh-CN"/>
        </w:rPr>
        <w:t>والاستشارات العلمية, وسرعان ما توسعت إذ تبنت برنامج التعليم عن بعد إلى أنشطة الجامعة خلال عام (1998)</w:t>
      </w:r>
      <w:r w:rsidRPr="0028765D">
        <w:rPr>
          <w:rFonts w:ascii="Simplified Arabic" w:hAnsi="Simplified Arabic" w:cs="Simplified Arabic"/>
          <w:sz w:val="28"/>
          <w:szCs w:val="28"/>
          <w:rtl/>
          <w:lang w:eastAsia="zh-CN" w:bidi="ar-IQ"/>
        </w:rPr>
        <w:t xml:space="preserve"> </w:t>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b/>
          <w:bCs/>
          <w:sz w:val="28"/>
          <w:szCs w:val="28"/>
          <w:vertAlign w:val="superscript"/>
          <w:rtl/>
          <w:lang w:eastAsia="zh-CN" w:bidi="ar-IQ"/>
        </w:rPr>
        <w:endnoteReference w:id="21"/>
      </w:r>
      <w:r w:rsidRPr="0028765D">
        <w:rPr>
          <w:rFonts w:ascii="Simplified Arabic" w:hAnsi="Simplified Arabic" w:cs="Simplified Arabic"/>
          <w:b/>
          <w:bCs/>
          <w:sz w:val="28"/>
          <w:szCs w:val="28"/>
          <w:vertAlign w:val="superscript"/>
          <w:rtl/>
          <w:lang w:eastAsia="zh-CN" w:bidi="ar-IQ"/>
        </w:rPr>
        <w:t>)</w:t>
      </w:r>
      <w:r w:rsidRPr="0028765D">
        <w:rPr>
          <w:rFonts w:ascii="Simplified Arabic" w:hAnsi="Simplified Arabic" w:cs="Simplified Arabic"/>
          <w:sz w:val="28"/>
          <w:szCs w:val="28"/>
          <w:rtl/>
          <w:lang w:eastAsia="zh-CN" w:bidi="ar-IQ"/>
        </w:rPr>
        <w:t xml:space="preserve"> . </w:t>
      </w:r>
    </w:p>
    <w:p w:rsidR="00E168FE" w:rsidRPr="0028765D" w:rsidRDefault="00E168FE" w:rsidP="0028765D">
      <w:pPr>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أما على مستوى الشأن الداخلي العراقي فقد كان بوادر ظهور التعليم الإلكتروني في عام 2015 وصدر الأمر وزاري المرقم 1205 المؤرخ 5/4/2015 لتشكيل لجنة عليا للتعليم الإلكتروني بمركز وزارة التعليم العالي الذي كان يرأسها ( أ. د. فواد قاسم محمد) وكيل الوزارة لشؤون البحث العلمي وكانت هذه اللجنة تتولى وضع استراتيجية لتعليم الإلكتروني ليكون على مستوى الجامعات العراقية, وفي تاريخ 5/3/2015 صدرت موافقة وزير التعليم العالي في الكتاب المرقم (ب ت 2/1704) لتفعيل مراكز المعلومات التكنولوجية والعلمية في الهيئة العراقية للمعلومات والحاسبات ليكون ذلك أنموذجاً للتعليم الإلكتروني</w:t>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b/>
          <w:bCs/>
          <w:sz w:val="28"/>
          <w:szCs w:val="28"/>
          <w:vertAlign w:val="superscript"/>
          <w:rtl/>
          <w:lang w:eastAsia="zh-CN" w:bidi="ar-IQ"/>
        </w:rPr>
        <w:endnoteReference w:id="22"/>
      </w:r>
      <w:r w:rsidRPr="0028765D">
        <w:rPr>
          <w:rFonts w:ascii="Simplified Arabic" w:hAnsi="Simplified Arabic" w:cs="Simplified Arabic"/>
          <w:b/>
          <w:bCs/>
          <w:sz w:val="28"/>
          <w:szCs w:val="28"/>
          <w:vertAlign w:val="superscript"/>
          <w:rtl/>
          <w:lang w:eastAsia="zh-CN" w:bidi="ar-IQ"/>
        </w:rPr>
        <w:t>)</w:t>
      </w:r>
      <w:r w:rsidRPr="0028765D">
        <w:rPr>
          <w:rFonts w:ascii="Simplified Arabic" w:hAnsi="Simplified Arabic" w:cs="Simplified Arabic"/>
          <w:sz w:val="28"/>
          <w:szCs w:val="28"/>
          <w:rtl/>
          <w:lang w:eastAsia="zh-CN" w:bidi="ar-IQ"/>
        </w:rPr>
        <w:t xml:space="preserve"> </w:t>
      </w:r>
      <w:r w:rsidRPr="0028765D">
        <w:rPr>
          <w:rFonts w:ascii="Simplified Arabic" w:hAnsi="Simplified Arabic" w:cs="Simplified Arabic"/>
          <w:sz w:val="28"/>
          <w:szCs w:val="28"/>
          <w:rtl/>
          <w:lang w:eastAsia="zh-CN"/>
        </w:rPr>
        <w:t xml:space="preserve">وفي عام (2017) تم عمل برنامج الأمم المتحدة الإنمائي للتطبيق نظام التعليم الإلكتروني في جامعة كربلاء, وقد تم عقد ورش تدريبية هدفها تطوير مهارات العاملين بتنفيذ هذا النظام وتزويد الأساتذة بأحدث وسائل وطرق لإدارة التعليم الإلكتروني وأعداد تقنيات المحتوى التعليمي إلكترونيًا لإيصاله إلى الطلبة وقد تم تأسيس أول قسم يختص بالتعليم الإلكتروني في الجامعة وأيضًا تطوير أول منصة تعنى بذلك </w:t>
      </w:r>
      <w:r w:rsidRPr="0028765D">
        <w:rPr>
          <w:rFonts w:ascii="Simplified Arabic" w:hAnsi="Simplified Arabic" w:cs="Simplified Arabic"/>
          <w:b/>
          <w:bCs/>
          <w:sz w:val="28"/>
          <w:szCs w:val="28"/>
          <w:vertAlign w:val="superscript"/>
          <w:rtl/>
          <w:lang w:eastAsia="zh-CN"/>
        </w:rPr>
        <w:t>(</w:t>
      </w:r>
      <w:r w:rsidRPr="0028765D">
        <w:rPr>
          <w:rFonts w:ascii="Simplified Arabic" w:hAnsi="Simplified Arabic" w:cs="Simplified Arabic"/>
          <w:b/>
          <w:bCs/>
          <w:sz w:val="28"/>
          <w:szCs w:val="28"/>
          <w:vertAlign w:val="superscript"/>
          <w:rtl/>
          <w:lang w:eastAsia="zh-CN" w:bidi="ar-IQ"/>
        </w:rPr>
        <w:endnoteReference w:id="23"/>
      </w:r>
      <w:r w:rsidRPr="0028765D">
        <w:rPr>
          <w:rFonts w:ascii="Simplified Arabic" w:hAnsi="Simplified Arabic" w:cs="Simplified Arabic"/>
          <w:b/>
          <w:bCs/>
          <w:sz w:val="28"/>
          <w:szCs w:val="28"/>
          <w:vertAlign w:val="superscript"/>
          <w:rtl/>
          <w:lang w:eastAsia="zh-CN" w:bidi="ar-IQ"/>
        </w:rPr>
        <w:t>)</w:t>
      </w:r>
      <w:r w:rsidRPr="0028765D">
        <w:rPr>
          <w:rFonts w:ascii="Simplified Arabic" w:hAnsi="Simplified Arabic" w:cs="Simplified Arabic"/>
          <w:sz w:val="28"/>
          <w:szCs w:val="28"/>
          <w:rtl/>
          <w:lang w:eastAsia="zh-CN" w:bidi="ar-IQ"/>
        </w:rPr>
        <w:t>.</w:t>
      </w:r>
      <w:r w:rsidRPr="0028765D">
        <w:rPr>
          <w:rFonts w:ascii="Simplified Arabic" w:hAnsi="Simplified Arabic" w:cs="Simplified Arabic"/>
          <w:b/>
          <w:bCs/>
          <w:sz w:val="28"/>
          <w:szCs w:val="28"/>
          <w:vertAlign w:val="superscript"/>
          <w:rtl/>
          <w:lang w:eastAsia="zh-CN" w:bidi="ar-IQ"/>
        </w:rPr>
        <w:t xml:space="preserve"> </w:t>
      </w:r>
    </w:p>
    <w:p w:rsidR="0028765D" w:rsidRPr="0028765D" w:rsidRDefault="00E168FE" w:rsidP="0028765D">
      <w:pPr>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 xml:space="preserve"> أن التعليم الإلكتروني ما هو إلا نظام تعليمي دخيل على مجتمعنا دخل إليه بعد ما تفشي وباء كورونا في جميع أنحاء العالم فدخل إلى العراق في أول أصابه كانت 24/2/ 2020 بعد  فترة من دخوله وزيادة الحالات بين أفراد المجتمع كافة وخاصة بين طلاب المدارس تم تطبيق حظر التجول الشامل في </w:t>
      </w:r>
      <w:r w:rsidRPr="0028765D">
        <w:rPr>
          <w:rFonts w:ascii="Simplified Arabic" w:hAnsi="Simplified Arabic" w:cs="Simplified Arabic"/>
          <w:color w:val="000000"/>
          <w:sz w:val="28"/>
          <w:szCs w:val="28"/>
          <w:rtl/>
          <w:lang w:eastAsia="zh-CN"/>
        </w:rPr>
        <w:t>البلاد</w:t>
      </w:r>
      <w:r w:rsidRPr="0028765D">
        <w:rPr>
          <w:rFonts w:ascii="Simplified Arabic" w:hAnsi="Simplified Arabic" w:cs="Simplified Arabic"/>
          <w:sz w:val="28"/>
          <w:szCs w:val="28"/>
          <w:rtl/>
          <w:lang w:eastAsia="zh-CN"/>
        </w:rPr>
        <w:t xml:space="preserve"> الصادر</w:t>
      </w:r>
      <w:r w:rsidRPr="0028765D">
        <w:rPr>
          <w:rFonts w:ascii="Simplified Arabic" w:hAnsi="Simplified Arabic" w:cs="Simplified Arabic"/>
          <w:sz w:val="28"/>
          <w:szCs w:val="28"/>
          <w:rtl/>
          <w:lang w:eastAsia="zh-CN" w:bidi="ar-IQ"/>
        </w:rPr>
        <w:t xml:space="preserve"> بموجب الأمر الديواني رقم (55) في 24/3/2020</w:t>
      </w:r>
      <w:r w:rsidRPr="0028765D">
        <w:rPr>
          <w:rFonts w:ascii="Simplified Arabic" w:hAnsi="Simplified Arabic" w:cs="Simplified Arabic"/>
          <w:sz w:val="28"/>
          <w:szCs w:val="28"/>
          <w:rtl/>
          <w:lang w:eastAsia="zh-CN"/>
        </w:rPr>
        <w:t xml:space="preserve"> من خلية الأزمة العراقية</w:t>
      </w:r>
      <w:r w:rsidRPr="0028765D">
        <w:rPr>
          <w:rFonts w:ascii="Simplified Arabic" w:hAnsi="Simplified Arabic" w:cs="Simplified Arabic"/>
          <w:sz w:val="28"/>
          <w:szCs w:val="28"/>
          <w:vertAlign w:val="superscript"/>
          <w:rtl/>
          <w:lang w:eastAsia="zh-CN"/>
        </w:rPr>
        <w:t xml:space="preserve"> (</w:t>
      </w:r>
      <w:r w:rsidRPr="0028765D">
        <w:rPr>
          <w:rFonts w:ascii="Simplified Arabic" w:hAnsi="Simplified Arabic" w:cs="Simplified Arabic"/>
          <w:sz w:val="28"/>
          <w:szCs w:val="28"/>
          <w:vertAlign w:val="superscript"/>
          <w:rtl/>
          <w:lang w:eastAsia="zh-CN"/>
        </w:rPr>
        <w:endnoteReference w:id="24"/>
      </w:r>
      <w:r w:rsidRPr="0028765D">
        <w:rPr>
          <w:rFonts w:ascii="Simplified Arabic" w:hAnsi="Simplified Arabic" w:cs="Simplified Arabic"/>
          <w:sz w:val="28"/>
          <w:szCs w:val="28"/>
          <w:vertAlign w:val="superscript"/>
          <w:rtl/>
          <w:lang w:eastAsia="zh-CN"/>
        </w:rPr>
        <w:t>)</w:t>
      </w:r>
      <w:r w:rsidR="0028765D" w:rsidRPr="0028765D">
        <w:rPr>
          <w:rFonts w:ascii="Simplified Arabic" w:hAnsi="Simplified Arabic" w:cs="Simplified Arabic"/>
          <w:sz w:val="28"/>
          <w:szCs w:val="28"/>
          <w:rtl/>
          <w:lang w:eastAsia="zh-CN"/>
        </w:rPr>
        <w:t>, فقد دق العراق ناقوس الخطر وازدادت الحالات أكثر واستمر إعطاء حظر التجوال وكانت المدارس في ذلك الوقت قد أكملت الكورس الأول من العام الدراسي 2019/2020 وبدأت عطلة نصف السنة ولم تفتح المدارس أبوابها بعد ذلك فأصدرت وزارة التربية العراقية قرار إكمال الكورس الثاني بالاعتماد على التعليم الإلكتروني محاولة منها لمواجهة تلك الأزمة التي تسببت في انقطاع الطلبة عن الدوام وضمان حق استمرار الأجيال في التعلم .</w:t>
      </w:r>
    </w:p>
    <w:p w:rsidR="0028765D" w:rsidRPr="0028765D" w:rsidRDefault="0028765D" w:rsidP="0028765D">
      <w:pPr>
        <w:jc w:val="lowKashida"/>
        <w:rPr>
          <w:rFonts w:ascii="Simplified Arabic" w:hAnsi="Simplified Arabic" w:cs="Simplified Arabic"/>
          <w:sz w:val="28"/>
          <w:szCs w:val="28"/>
          <w:rtl/>
          <w:lang w:eastAsia="zh-CN"/>
        </w:rPr>
      </w:pPr>
      <w:r w:rsidRPr="0028765D">
        <w:rPr>
          <w:rFonts w:ascii="Simplified Arabic" w:hAnsi="Simplified Arabic" w:cs="Simplified Arabic"/>
          <w:sz w:val="28"/>
          <w:szCs w:val="28"/>
          <w:rtl/>
          <w:lang w:eastAsia="zh-CN"/>
        </w:rPr>
        <w:t>فقد بدأ الأمر بقرار من وزارة التربية العراقية موجه للكوادر التدريسية بإعطاء الدروس إلكترونياً فاعتمدوا على مواقع التواصل الاجتماعي (التلكرام، وتساب) ووجه وزير التربية أمراً إلى تربية الكرخ الأولى في أوائل شهر أيار لعام (2020) بأنشاء منصة الكترونية تبث المناهج الدراسية (</w:t>
      </w:r>
      <w:r w:rsidRPr="0028765D">
        <w:rPr>
          <w:rFonts w:ascii="Simplified Arabic" w:hAnsi="Simplified Arabic" w:cs="Simplified Arabic"/>
          <w:b/>
          <w:bCs/>
          <w:sz w:val="28"/>
          <w:szCs w:val="28"/>
          <w:rtl/>
          <w:lang w:eastAsia="zh-CN"/>
        </w:rPr>
        <w:t>منصة نيوتن</w:t>
      </w:r>
      <w:r w:rsidRPr="0028765D">
        <w:rPr>
          <w:rFonts w:ascii="Simplified Arabic" w:hAnsi="Simplified Arabic" w:cs="Simplified Arabic"/>
          <w:sz w:val="28"/>
          <w:szCs w:val="28"/>
          <w:rtl/>
          <w:lang w:eastAsia="zh-CN"/>
        </w:rPr>
        <w:t>) لإكمال العملية التعليمية مع تطوير مهارات المدرس وإدارة المدارس بواسطة دورات ورشات تدريبية تساعدهم في تطبيق هذه المنصة في المدارس</w:t>
      </w:r>
      <w:r w:rsidRPr="0028765D">
        <w:rPr>
          <w:rFonts w:ascii="Simplified Arabic" w:hAnsi="Simplified Arabic" w:cs="Simplified Arabic"/>
          <w:b/>
          <w:bCs/>
          <w:sz w:val="28"/>
          <w:szCs w:val="28"/>
          <w:vertAlign w:val="superscript"/>
          <w:rtl/>
          <w:lang w:eastAsia="zh-CN"/>
        </w:rPr>
        <w:t>.</w:t>
      </w:r>
    </w:p>
    <w:p w:rsidR="0028765D" w:rsidRPr="0028765D" w:rsidRDefault="0028765D" w:rsidP="00E168FE">
      <w:pPr>
        <w:tabs>
          <w:tab w:val="left" w:pos="379"/>
        </w:tabs>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المبحث الثالث: الدراسة الميدانية</w:t>
      </w:r>
    </w:p>
    <w:p w:rsidR="0028765D" w:rsidRPr="0028765D" w:rsidRDefault="0028765D" w:rsidP="0028765D">
      <w:pPr>
        <w:widowControl w:val="0"/>
        <w:autoSpaceDE w:val="0"/>
        <w:autoSpaceDN w:val="0"/>
        <w:adjustRightInd w:val="0"/>
        <w:spacing w:after="120"/>
        <w:contextualSpacing/>
        <w:jc w:val="lowKashida"/>
        <w:rPr>
          <w:rFonts w:ascii="Simplified Arabic" w:hAnsi="Simplified Arabic" w:cs="Simplified Arabic"/>
          <w:bCs/>
          <w:sz w:val="28"/>
          <w:szCs w:val="28"/>
          <w:rtl/>
        </w:rPr>
      </w:pPr>
      <w:r w:rsidRPr="0028765D">
        <w:rPr>
          <w:rFonts w:ascii="Simplified Arabic" w:hAnsi="Simplified Arabic" w:cs="Simplified Arabic"/>
          <w:bCs/>
          <w:sz w:val="28"/>
          <w:szCs w:val="28"/>
          <w:rtl/>
        </w:rPr>
        <w:t>المحور الاول.. وصف البيانات الديموغرافية لعينة الدراسة:</w:t>
      </w:r>
    </w:p>
    <w:p w:rsidR="0028765D" w:rsidRPr="0028765D" w:rsidRDefault="0028765D" w:rsidP="00CD43AD">
      <w:pPr>
        <w:widowControl w:val="0"/>
        <w:numPr>
          <w:ilvl w:val="0"/>
          <w:numId w:val="20"/>
        </w:numPr>
        <w:autoSpaceDE w:val="0"/>
        <w:autoSpaceDN w:val="0"/>
        <w:adjustRightInd w:val="0"/>
        <w:spacing w:after="120"/>
        <w:ind w:left="0" w:firstLine="0"/>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توزيع عينة الدراسة تبعًا لمتغير الجنس</w:t>
      </w:r>
    </w:p>
    <w:tbl>
      <w:tblPr>
        <w:bidiVisual/>
        <w:tblW w:w="3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39"/>
        <w:gridCol w:w="1502"/>
      </w:tblGrid>
      <w:tr w:rsidR="0028765D" w:rsidRPr="0028765D" w:rsidTr="009342EC">
        <w:trPr>
          <w:trHeight w:val="177"/>
          <w:tblHeader/>
          <w:jc w:val="center"/>
        </w:trPr>
        <w:tc>
          <w:tcPr>
            <w:tcW w:w="2517"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الجنس</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العدد</w:t>
            </w:r>
          </w:p>
        </w:tc>
        <w:tc>
          <w:tcPr>
            <w:tcW w:w="1360"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النسبة</w:t>
            </w:r>
          </w:p>
        </w:tc>
      </w:tr>
      <w:tr w:rsidR="0028765D" w:rsidRPr="0028765D" w:rsidTr="009342EC">
        <w:trPr>
          <w:trHeight w:val="316"/>
          <w:jc w:val="center"/>
        </w:trPr>
        <w:tc>
          <w:tcPr>
            <w:tcW w:w="2517"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ذكر</w:t>
            </w:r>
          </w:p>
        </w:tc>
        <w:tc>
          <w:tcPr>
            <w:tcW w:w="1122" w:type="pct"/>
            <w:shd w:val="clear" w:color="auto" w:fill="auto"/>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282</w:t>
            </w:r>
          </w:p>
        </w:tc>
        <w:tc>
          <w:tcPr>
            <w:tcW w:w="1360" w:type="pct"/>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47</w:t>
            </w:r>
          </w:p>
        </w:tc>
      </w:tr>
      <w:tr w:rsidR="0028765D" w:rsidRPr="0028765D" w:rsidTr="009342EC">
        <w:trPr>
          <w:trHeight w:val="316"/>
          <w:jc w:val="center"/>
        </w:trPr>
        <w:tc>
          <w:tcPr>
            <w:tcW w:w="2517"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أنثى</w:t>
            </w:r>
          </w:p>
        </w:tc>
        <w:tc>
          <w:tcPr>
            <w:tcW w:w="1122"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318</w:t>
            </w:r>
          </w:p>
        </w:tc>
        <w:tc>
          <w:tcPr>
            <w:tcW w:w="1360" w:type="pct"/>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53</w:t>
            </w:r>
          </w:p>
        </w:tc>
      </w:tr>
      <w:tr w:rsidR="0028765D" w:rsidRPr="0028765D" w:rsidTr="009342EC">
        <w:trPr>
          <w:trHeight w:val="77"/>
          <w:jc w:val="center"/>
        </w:trPr>
        <w:tc>
          <w:tcPr>
            <w:tcW w:w="2517"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الإجمالي</w:t>
            </w:r>
          </w:p>
        </w:tc>
        <w:tc>
          <w:tcPr>
            <w:tcW w:w="1122"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600</w:t>
            </w:r>
          </w:p>
        </w:tc>
        <w:tc>
          <w:tcPr>
            <w:tcW w:w="1360"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100%</w:t>
            </w:r>
          </w:p>
        </w:tc>
      </w:tr>
    </w:tbl>
    <w:p w:rsidR="0028765D" w:rsidRPr="0028765D" w:rsidRDefault="0028765D" w:rsidP="00CD43AD">
      <w:pPr>
        <w:numPr>
          <w:ilvl w:val="0"/>
          <w:numId w:val="21"/>
        </w:numPr>
        <w:spacing w:after="120"/>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الجنس: تبين من الجدول السابق لوصف عينة الدراسة تبعاً لمتغير</w:t>
      </w:r>
      <w:r w:rsidRPr="0028765D">
        <w:rPr>
          <w:rFonts w:ascii="Simplified Arabic" w:hAnsi="Simplified Arabic" w:cs="Simplified Arabic"/>
          <w:sz w:val="28"/>
          <w:szCs w:val="28"/>
          <w:lang w:bidi="ar-EG"/>
        </w:rPr>
        <w:t xml:space="preserve"> </w:t>
      </w:r>
      <w:r w:rsidRPr="0028765D">
        <w:rPr>
          <w:rFonts w:ascii="Simplified Arabic" w:hAnsi="Simplified Arabic" w:cs="Simplified Arabic"/>
          <w:sz w:val="28"/>
          <w:szCs w:val="28"/>
          <w:rtl/>
          <w:lang w:bidi="ar-EG"/>
        </w:rPr>
        <w:t>الجنس أن عدد الذكور (282) مفردة بنسبة (47%) من إجمالي عينة الدراسة وعدد الإناث (318) مفردة بنسبة (53%) من إجمالي عينة الدراسة.</w:t>
      </w:r>
    </w:p>
    <w:p w:rsidR="0028765D" w:rsidRPr="0028765D" w:rsidRDefault="0028765D" w:rsidP="00CD43AD">
      <w:pPr>
        <w:numPr>
          <w:ilvl w:val="0"/>
          <w:numId w:val="21"/>
        </w:numPr>
        <w:spacing w:after="120"/>
        <w:ind w:left="0" w:firstLine="0"/>
        <w:jc w:val="lowKashida"/>
        <w:rPr>
          <w:rFonts w:ascii="Simplified Arabic" w:hAnsi="Simplified Arabic" w:cs="Simplified Arabic"/>
          <w:b/>
          <w:bCs/>
          <w:sz w:val="28"/>
          <w:szCs w:val="28"/>
        </w:rPr>
      </w:pPr>
      <w:r w:rsidRPr="0028765D">
        <w:rPr>
          <w:rFonts w:ascii="Simplified Arabic" w:hAnsi="Simplified Arabic" w:cs="Simplified Arabic"/>
          <w:sz w:val="28"/>
          <w:szCs w:val="28"/>
          <w:rtl/>
          <w:lang w:bidi="ar-EG"/>
        </w:rPr>
        <w:t>المنطقة: تبين من الجدول السابق لوصف عينة الدراسة تبعاً لمتغير</w:t>
      </w:r>
      <w:r w:rsidRPr="0028765D">
        <w:rPr>
          <w:rFonts w:ascii="Simplified Arabic" w:hAnsi="Simplified Arabic" w:cs="Simplified Arabic"/>
          <w:sz w:val="28"/>
          <w:szCs w:val="28"/>
          <w:lang w:bidi="ar-EG"/>
        </w:rPr>
        <w:t xml:space="preserve"> </w:t>
      </w:r>
      <w:r w:rsidRPr="0028765D">
        <w:rPr>
          <w:rFonts w:ascii="Simplified Arabic" w:hAnsi="Simplified Arabic" w:cs="Simplified Arabic"/>
          <w:sz w:val="28"/>
          <w:szCs w:val="28"/>
          <w:rtl/>
          <w:lang w:bidi="ar-EG"/>
        </w:rPr>
        <w:t>المنطقة تساوى كل من (الكرخ) و(الرصافة) بعدد (300) مفردة بنسبة (50%) من إجمالي عينة الدراسة.</w:t>
      </w:r>
    </w:p>
    <w:p w:rsidR="0028765D" w:rsidRPr="0028765D" w:rsidRDefault="0028765D" w:rsidP="00CD43AD">
      <w:pPr>
        <w:widowControl w:val="0"/>
        <w:numPr>
          <w:ilvl w:val="0"/>
          <w:numId w:val="20"/>
        </w:numPr>
        <w:autoSpaceDE w:val="0"/>
        <w:autoSpaceDN w:val="0"/>
        <w:adjustRightInd w:val="0"/>
        <w:spacing w:after="120"/>
        <w:ind w:left="0" w:firstLine="0"/>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توزيع عينة الدراسة تبعًا لمتغير المنطقة</w:t>
      </w:r>
    </w:p>
    <w:tbl>
      <w:tblPr>
        <w:bidiVisual/>
        <w:tblW w:w="3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39"/>
        <w:gridCol w:w="1502"/>
      </w:tblGrid>
      <w:tr w:rsidR="0028765D" w:rsidRPr="0028765D" w:rsidTr="009342EC">
        <w:trPr>
          <w:trHeight w:val="397"/>
          <w:tblHeader/>
          <w:jc w:val="center"/>
        </w:trPr>
        <w:tc>
          <w:tcPr>
            <w:tcW w:w="2518"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المنطقة</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العدد</w:t>
            </w:r>
          </w:p>
        </w:tc>
        <w:tc>
          <w:tcPr>
            <w:tcW w:w="1360"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النسبة</w:t>
            </w:r>
          </w:p>
        </w:tc>
      </w:tr>
      <w:tr w:rsidR="0028765D" w:rsidRPr="0028765D" w:rsidTr="009342EC">
        <w:trPr>
          <w:trHeight w:val="316"/>
          <w:jc w:val="center"/>
        </w:trPr>
        <w:tc>
          <w:tcPr>
            <w:tcW w:w="2518"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الكرخ</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300</w:t>
            </w:r>
          </w:p>
        </w:tc>
        <w:tc>
          <w:tcPr>
            <w:tcW w:w="1360"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50</w:t>
            </w:r>
          </w:p>
        </w:tc>
      </w:tr>
      <w:tr w:rsidR="0028765D" w:rsidRPr="0028765D" w:rsidTr="009342EC">
        <w:trPr>
          <w:trHeight w:val="316"/>
          <w:jc w:val="center"/>
        </w:trPr>
        <w:tc>
          <w:tcPr>
            <w:tcW w:w="2518"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الرصافة</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300</w:t>
            </w:r>
          </w:p>
        </w:tc>
        <w:tc>
          <w:tcPr>
            <w:tcW w:w="1360"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50</w:t>
            </w:r>
          </w:p>
        </w:tc>
      </w:tr>
      <w:tr w:rsidR="0028765D" w:rsidRPr="0028765D" w:rsidTr="009342EC">
        <w:trPr>
          <w:trHeight w:val="77"/>
          <w:jc w:val="center"/>
        </w:trPr>
        <w:tc>
          <w:tcPr>
            <w:tcW w:w="2518"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الإجمالي</w:t>
            </w:r>
          </w:p>
        </w:tc>
        <w:tc>
          <w:tcPr>
            <w:tcW w:w="1122"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600</w:t>
            </w:r>
          </w:p>
        </w:tc>
        <w:tc>
          <w:tcPr>
            <w:tcW w:w="1360"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100%</w:t>
            </w:r>
          </w:p>
        </w:tc>
      </w:tr>
    </w:tbl>
    <w:p w:rsidR="0028765D" w:rsidRPr="0028765D" w:rsidRDefault="0028765D" w:rsidP="00CD43AD">
      <w:pPr>
        <w:numPr>
          <w:ilvl w:val="0"/>
          <w:numId w:val="21"/>
        </w:numPr>
        <w:spacing w:after="120"/>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التخصص: تبين من الجدول ( 3) لوصف عينة الدراسة تبعاً لمتغير</w:t>
      </w:r>
      <w:r w:rsidRPr="0028765D">
        <w:rPr>
          <w:rFonts w:ascii="Simplified Arabic" w:hAnsi="Simplified Arabic" w:cs="Simplified Arabic"/>
          <w:sz w:val="28"/>
          <w:szCs w:val="28"/>
          <w:lang w:bidi="ar-EG"/>
        </w:rPr>
        <w:t xml:space="preserve"> </w:t>
      </w:r>
      <w:r w:rsidRPr="0028765D">
        <w:rPr>
          <w:rFonts w:ascii="Simplified Arabic" w:hAnsi="Simplified Arabic" w:cs="Simplified Arabic"/>
          <w:sz w:val="28"/>
          <w:szCs w:val="28"/>
          <w:rtl/>
          <w:lang w:bidi="ar-EG"/>
        </w:rPr>
        <w:t>التخصص أن النسبة الأعلى كانت (علمي) بعدد (323) مفردة بنسبة (53.8%)، يليها (ادبي) بعدد (277) مفردة بنسبة (46.2%) من إجمالي عينة الدراسة.</w:t>
      </w:r>
    </w:p>
    <w:p w:rsidR="0028765D" w:rsidRPr="0028765D" w:rsidRDefault="0028765D" w:rsidP="00E168FE">
      <w:pPr>
        <w:widowControl w:val="0"/>
        <w:autoSpaceDE w:val="0"/>
        <w:autoSpaceDN w:val="0"/>
        <w:adjustRightInd w:val="0"/>
        <w:spacing w:after="120"/>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جدول (3) توزيع عينة الدراسة تبعًا لمتغير التخصص</w:t>
      </w:r>
    </w:p>
    <w:tbl>
      <w:tblPr>
        <w:bidiVisual/>
        <w:tblW w:w="3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1239"/>
        <w:gridCol w:w="1502"/>
      </w:tblGrid>
      <w:tr w:rsidR="0028765D" w:rsidRPr="0028765D" w:rsidTr="009342EC">
        <w:trPr>
          <w:trHeight w:val="397"/>
          <w:tblHeader/>
          <w:jc w:val="center"/>
        </w:trPr>
        <w:tc>
          <w:tcPr>
            <w:tcW w:w="2518"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التخصص</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العدد</w:t>
            </w:r>
          </w:p>
        </w:tc>
        <w:tc>
          <w:tcPr>
            <w:tcW w:w="1360"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النسبة</w:t>
            </w:r>
          </w:p>
        </w:tc>
      </w:tr>
      <w:tr w:rsidR="0028765D" w:rsidRPr="0028765D" w:rsidTr="009342EC">
        <w:trPr>
          <w:trHeight w:val="316"/>
          <w:jc w:val="center"/>
        </w:trPr>
        <w:tc>
          <w:tcPr>
            <w:tcW w:w="2518" w:type="pct"/>
            <w:shd w:val="clear" w:color="auto" w:fill="auto"/>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علمي</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323</w:t>
            </w:r>
          </w:p>
        </w:tc>
        <w:tc>
          <w:tcPr>
            <w:tcW w:w="1360"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53.8</w:t>
            </w:r>
          </w:p>
        </w:tc>
      </w:tr>
      <w:tr w:rsidR="0028765D" w:rsidRPr="0028765D" w:rsidTr="009342EC">
        <w:trPr>
          <w:trHeight w:val="316"/>
          <w:jc w:val="center"/>
        </w:trPr>
        <w:tc>
          <w:tcPr>
            <w:tcW w:w="2518" w:type="pct"/>
            <w:shd w:val="clear" w:color="auto" w:fill="auto"/>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ادبي</w:t>
            </w:r>
          </w:p>
        </w:tc>
        <w:tc>
          <w:tcPr>
            <w:tcW w:w="1122" w:type="pct"/>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277</w:t>
            </w:r>
          </w:p>
        </w:tc>
        <w:tc>
          <w:tcPr>
            <w:tcW w:w="1360"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46.2</w:t>
            </w:r>
          </w:p>
        </w:tc>
      </w:tr>
      <w:tr w:rsidR="0028765D" w:rsidRPr="0028765D" w:rsidTr="009342EC">
        <w:trPr>
          <w:trHeight w:val="77"/>
          <w:jc w:val="center"/>
        </w:trPr>
        <w:tc>
          <w:tcPr>
            <w:tcW w:w="2518"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الإجمالي</w:t>
            </w:r>
          </w:p>
        </w:tc>
        <w:tc>
          <w:tcPr>
            <w:tcW w:w="1122" w:type="pct"/>
            <w:shd w:val="clear" w:color="auto" w:fill="auto"/>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600</w:t>
            </w:r>
          </w:p>
        </w:tc>
        <w:tc>
          <w:tcPr>
            <w:tcW w:w="1360"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100%</w:t>
            </w:r>
          </w:p>
        </w:tc>
      </w:tr>
    </w:tbl>
    <w:p w:rsidR="0028765D" w:rsidRPr="0028765D" w:rsidRDefault="0028765D" w:rsidP="00CD43AD">
      <w:pPr>
        <w:widowControl w:val="0"/>
        <w:numPr>
          <w:ilvl w:val="0"/>
          <w:numId w:val="21"/>
        </w:numPr>
        <w:autoSpaceDE w:val="0"/>
        <w:autoSpaceDN w:val="0"/>
        <w:adjustRightInd w:val="0"/>
        <w:ind w:left="0" w:firstLine="0"/>
        <w:jc w:val="lowKashida"/>
        <w:rPr>
          <w:rFonts w:ascii="Simplified Arabic" w:hAnsi="Simplified Arabic" w:cs="Simplified Arabic"/>
          <w:b/>
          <w:bCs/>
          <w:sz w:val="28"/>
          <w:szCs w:val="28"/>
          <w:rtl/>
        </w:rPr>
      </w:pPr>
      <w:r w:rsidRPr="0028765D">
        <w:rPr>
          <w:rFonts w:ascii="Simplified Arabic" w:hAnsi="Simplified Arabic" w:cs="Simplified Arabic"/>
          <w:b/>
          <w:bCs/>
          <w:sz w:val="28"/>
          <w:szCs w:val="28"/>
          <w:rtl/>
          <w:lang w:bidi="ar-EG"/>
        </w:rPr>
        <w:t>المنصات الاكثر متابعة</w:t>
      </w:r>
      <w:r w:rsidRPr="0028765D">
        <w:rPr>
          <w:rFonts w:ascii="Simplified Arabic" w:hAnsi="Simplified Arabic" w:cs="Simplified Arabic"/>
          <w:sz w:val="28"/>
          <w:szCs w:val="28"/>
          <w:rtl/>
          <w:lang w:bidi="ar-EG"/>
        </w:rPr>
        <w:t>: تبين من الجدول (4) لوصف إجابات أفراد عينة الدراسة لأي المنصات الالكترونية العراقية الأفضل في متابعة برامجها التعليمية والتي تعنى بتنمية معارف طلبة السادس الاعدادي التالي</w:t>
      </w:r>
      <w:r w:rsidRPr="0028765D">
        <w:rPr>
          <w:rFonts w:ascii="Simplified Arabic" w:hAnsi="Simplified Arabic" w:cs="Simplified Arabic"/>
          <w:sz w:val="28"/>
          <w:szCs w:val="28"/>
          <w:rtl/>
        </w:rPr>
        <w:t>:</w:t>
      </w:r>
      <w:r w:rsidRPr="0028765D">
        <w:rPr>
          <w:rFonts w:ascii="Simplified Arabic" w:hAnsi="Simplified Arabic" w:cs="Simplified Arabic"/>
          <w:b/>
          <w:bCs/>
          <w:sz w:val="28"/>
          <w:szCs w:val="28"/>
          <w:rtl/>
        </w:rPr>
        <w:t xml:space="preserve"> </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sz w:val="28"/>
          <w:szCs w:val="28"/>
          <w:lang w:bidi="ar-EG"/>
        </w:rPr>
      </w:pPr>
      <w:bookmarkStart w:id="1" w:name="_Hlk165143252"/>
      <w:bookmarkStart w:id="2" w:name="_Hlk165830796"/>
      <w:r w:rsidRPr="0028765D">
        <w:rPr>
          <w:rFonts w:ascii="Simplified Arabic" w:hAnsi="Simplified Arabic" w:cs="Simplified Arabic"/>
          <w:b/>
          <w:bCs/>
          <w:sz w:val="28"/>
          <w:szCs w:val="28"/>
          <w:u w:val="single"/>
          <w:rtl/>
          <w:lang w:bidi="ar-EG"/>
        </w:rPr>
        <w:t>منصة نيوتن</w:t>
      </w:r>
      <w:r w:rsidRPr="0028765D">
        <w:rPr>
          <w:rFonts w:ascii="Simplified Arabic" w:hAnsi="Simplified Arabic" w:cs="Simplified Arabic"/>
          <w:sz w:val="28"/>
          <w:szCs w:val="28"/>
          <w:rtl/>
          <w:lang w:bidi="ar-EG"/>
        </w:rPr>
        <w:t>: 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 xml:space="preserve">الاول بعدد (361) بنسبة (52.22%) من مجموع </w:t>
      </w:r>
      <w:bookmarkEnd w:id="1"/>
      <w:r w:rsidRPr="0028765D">
        <w:rPr>
          <w:rFonts w:ascii="Simplified Arabic" w:hAnsi="Simplified Arabic" w:cs="Simplified Arabic"/>
          <w:sz w:val="28"/>
          <w:szCs w:val="28"/>
          <w:rtl/>
          <w:lang w:bidi="ar-EG"/>
        </w:rPr>
        <w:t>الإجابات.</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sz w:val="28"/>
          <w:szCs w:val="28"/>
          <w:lang w:bidi="ar-EG"/>
        </w:rPr>
      </w:pPr>
      <w:bookmarkStart w:id="3" w:name="_Hlk165143279"/>
      <w:r w:rsidRPr="0028765D">
        <w:rPr>
          <w:rFonts w:ascii="Simplified Arabic" w:hAnsi="Simplified Arabic" w:cs="Simplified Arabic"/>
          <w:b/>
          <w:bCs/>
          <w:sz w:val="28"/>
          <w:szCs w:val="28"/>
          <w:u w:val="single"/>
          <w:rtl/>
          <w:lang w:bidi="ar-EG"/>
        </w:rPr>
        <w:t>منصة تعليم:</w:t>
      </w:r>
      <w:r w:rsidRPr="0028765D">
        <w:rPr>
          <w:rFonts w:ascii="Simplified Arabic" w:hAnsi="Simplified Arabic" w:cs="Simplified Arabic"/>
          <w:b/>
          <w:bCs/>
          <w:sz w:val="28"/>
          <w:szCs w:val="28"/>
          <w:rtl/>
          <w:lang w:bidi="ar-IQ"/>
        </w:rPr>
        <w:t xml:space="preserve"> </w:t>
      </w:r>
      <w:bookmarkStart w:id="4" w:name="_Hlk165143337"/>
      <w:bookmarkEnd w:id="3"/>
      <w:r w:rsidRPr="0028765D">
        <w:rPr>
          <w:rFonts w:ascii="Simplified Arabic" w:hAnsi="Simplified Arabic" w:cs="Simplified Arabic"/>
          <w:sz w:val="28"/>
          <w:szCs w:val="28"/>
          <w:rtl/>
          <w:lang w:bidi="ar-EG"/>
        </w:rPr>
        <w:t>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الثانى بعدد (156) بنسبة (22.63%) من مجموع الإجابات.</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منصة نجاحي</w:t>
      </w:r>
      <w:r w:rsidRPr="0028765D">
        <w:rPr>
          <w:rFonts w:ascii="Simplified Arabic" w:hAnsi="Simplified Arabic" w:cs="Simplified Arabic"/>
          <w:sz w:val="28"/>
          <w:szCs w:val="28"/>
          <w:rtl/>
          <w:lang w:bidi="ar-EG"/>
        </w:rPr>
        <w:t xml:space="preserve">: </w:t>
      </w:r>
      <w:bookmarkStart w:id="5" w:name="_Hlk165143360"/>
      <w:bookmarkEnd w:id="4"/>
      <w:r w:rsidRPr="0028765D">
        <w:rPr>
          <w:rFonts w:ascii="Simplified Arabic" w:hAnsi="Simplified Arabic" w:cs="Simplified Arabic"/>
          <w:sz w:val="28"/>
          <w:szCs w:val="28"/>
          <w:rtl/>
          <w:lang w:bidi="ar-EG"/>
        </w:rPr>
        <w:t>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الثالث بعدد (90) بنسبة (13.00%) من مجموع الإجابات.</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منصة ايدوبا</w:t>
      </w:r>
      <w:r w:rsidRPr="0028765D">
        <w:rPr>
          <w:rFonts w:ascii="Simplified Arabic" w:hAnsi="Simplified Arabic" w:cs="Simplified Arabic"/>
          <w:sz w:val="28"/>
          <w:szCs w:val="28"/>
          <w:rtl/>
          <w:lang w:bidi="ar-EG"/>
        </w:rPr>
        <w:t xml:space="preserve">: </w:t>
      </w:r>
      <w:bookmarkEnd w:id="5"/>
      <w:r w:rsidRPr="0028765D">
        <w:rPr>
          <w:rFonts w:ascii="Simplified Arabic" w:hAnsi="Simplified Arabic" w:cs="Simplified Arabic"/>
          <w:sz w:val="28"/>
          <w:szCs w:val="28"/>
          <w:rtl/>
          <w:lang w:bidi="ar-EG"/>
        </w:rPr>
        <w:t>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السادس بعدد (19) بنسبة (2.75%) من مجموع الإجابات.</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sz w:val="28"/>
          <w:szCs w:val="28"/>
          <w:lang w:bidi="ar-EG"/>
        </w:rPr>
      </w:pPr>
      <w:bookmarkStart w:id="6" w:name="_Hlk165143389"/>
      <w:r w:rsidRPr="0028765D">
        <w:rPr>
          <w:rFonts w:ascii="Simplified Arabic" w:hAnsi="Simplified Arabic" w:cs="Simplified Arabic"/>
          <w:b/>
          <w:bCs/>
          <w:sz w:val="28"/>
          <w:szCs w:val="28"/>
          <w:u w:val="single"/>
          <w:rtl/>
          <w:lang w:bidi="ar-EG"/>
        </w:rPr>
        <w:t>منصة سراج:</w:t>
      </w:r>
      <w:r w:rsidRPr="0028765D">
        <w:rPr>
          <w:rFonts w:ascii="Simplified Arabic" w:hAnsi="Simplified Arabic" w:cs="Simplified Arabic"/>
          <w:sz w:val="28"/>
          <w:szCs w:val="28"/>
          <w:rtl/>
          <w:lang w:bidi="ar-EG"/>
        </w:rPr>
        <w:t xml:space="preserve"> </w:t>
      </w:r>
      <w:bookmarkEnd w:id="6"/>
      <w:r w:rsidRPr="0028765D">
        <w:rPr>
          <w:rFonts w:ascii="Simplified Arabic" w:hAnsi="Simplified Arabic" w:cs="Simplified Arabic"/>
          <w:sz w:val="28"/>
          <w:szCs w:val="28"/>
          <w:rtl/>
          <w:lang w:bidi="ar-EG"/>
        </w:rPr>
        <w:t>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الخامس بعدد (22) بنسبة (3.18%) من مجموع الإجابات.</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b/>
          <w:bCs/>
          <w:sz w:val="28"/>
          <w:szCs w:val="28"/>
        </w:rPr>
      </w:pPr>
      <w:bookmarkStart w:id="7" w:name="_Hlk165143421"/>
      <w:r w:rsidRPr="0028765D">
        <w:rPr>
          <w:rFonts w:ascii="Simplified Arabic" w:hAnsi="Simplified Arabic" w:cs="Simplified Arabic"/>
          <w:b/>
          <w:bCs/>
          <w:sz w:val="28"/>
          <w:szCs w:val="28"/>
          <w:u w:val="single"/>
          <w:rtl/>
          <w:lang w:bidi="ar-EG"/>
        </w:rPr>
        <w:t>منصة أبواب:</w:t>
      </w:r>
      <w:r w:rsidRPr="0028765D">
        <w:rPr>
          <w:rFonts w:ascii="Simplified Arabic" w:hAnsi="Simplified Arabic" w:cs="Simplified Arabic"/>
          <w:sz w:val="28"/>
          <w:szCs w:val="28"/>
          <w:rtl/>
          <w:lang w:bidi="ar-EG"/>
        </w:rPr>
        <w:t xml:space="preserve"> </w:t>
      </w:r>
      <w:bookmarkStart w:id="8" w:name="_Hlk165143455"/>
      <w:bookmarkEnd w:id="7"/>
      <w:r w:rsidRPr="0028765D">
        <w:rPr>
          <w:rFonts w:ascii="Simplified Arabic" w:hAnsi="Simplified Arabic" w:cs="Simplified Arabic"/>
          <w:sz w:val="28"/>
          <w:szCs w:val="28"/>
          <w:rtl/>
          <w:lang w:bidi="ar-EG"/>
        </w:rPr>
        <w:t>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 xml:space="preserve">الرابع </w:t>
      </w:r>
      <w:bookmarkEnd w:id="2"/>
      <w:r w:rsidRPr="0028765D">
        <w:rPr>
          <w:rFonts w:ascii="Simplified Arabic" w:hAnsi="Simplified Arabic" w:cs="Simplified Arabic"/>
          <w:sz w:val="28"/>
          <w:szCs w:val="28"/>
          <w:rtl/>
          <w:lang w:bidi="ar-EG"/>
        </w:rPr>
        <w:t>بعدد (43) بنسبة (6.22%) من مجموع الإجابات.</w:t>
      </w:r>
      <w:bookmarkEnd w:id="8"/>
      <w:r w:rsidRPr="0028765D">
        <w:rPr>
          <w:rFonts w:ascii="Simplified Arabic" w:hAnsi="Simplified Arabic" w:cs="Simplified Arabic"/>
          <w:b/>
          <w:bCs/>
          <w:sz w:val="28"/>
          <w:szCs w:val="28"/>
        </w:rPr>
        <w:t xml:space="preserve"> </w:t>
      </w:r>
    </w:p>
    <w:p w:rsidR="0028765D" w:rsidRPr="0028765D" w:rsidRDefault="0028765D" w:rsidP="00E168FE">
      <w:pPr>
        <w:widowControl w:val="0"/>
        <w:autoSpaceDE w:val="0"/>
        <w:autoSpaceDN w:val="0"/>
        <w:adjustRightInd w:val="0"/>
        <w:jc w:val="center"/>
        <w:rPr>
          <w:rFonts w:ascii="Simplified Arabic" w:hAnsi="Simplified Arabic" w:cs="Simplified Arabic"/>
          <w:b/>
          <w:bCs/>
          <w:sz w:val="28"/>
          <w:szCs w:val="28"/>
          <w:rtl/>
        </w:rPr>
      </w:pPr>
      <w:r w:rsidRPr="0028765D">
        <w:rPr>
          <w:rFonts w:ascii="Simplified Arabic" w:hAnsi="Simplified Arabic" w:cs="Simplified Arabic"/>
          <w:b/>
          <w:bCs/>
          <w:sz w:val="28"/>
          <w:szCs w:val="28"/>
          <w:rtl/>
        </w:rPr>
        <w:t xml:space="preserve">جدول (4) توزيع  عينة الدراسة تبعًا لأي </w:t>
      </w:r>
      <w:bookmarkStart w:id="9" w:name="_Hlk165830752"/>
      <w:r w:rsidRPr="0028765D">
        <w:rPr>
          <w:rFonts w:ascii="Simplified Arabic" w:hAnsi="Simplified Arabic" w:cs="Simplified Arabic"/>
          <w:b/>
          <w:bCs/>
          <w:sz w:val="28"/>
          <w:szCs w:val="28"/>
          <w:rtl/>
        </w:rPr>
        <w:t>المنصات الالكترونية العراقية الأفضل</w:t>
      </w:r>
      <w:bookmarkEnd w:id="9"/>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711"/>
        <w:gridCol w:w="964"/>
        <w:gridCol w:w="874"/>
      </w:tblGrid>
      <w:tr w:rsidR="0028765D" w:rsidRPr="0028765D" w:rsidTr="009342EC">
        <w:trPr>
          <w:trHeight w:val="77"/>
          <w:tblHeader/>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المنصات</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العدد</w:t>
            </w:r>
          </w:p>
        </w:tc>
        <w:tc>
          <w:tcPr>
            <w:tcW w:w="964" w:type="dxa"/>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النسبة</w:t>
            </w:r>
          </w:p>
        </w:tc>
        <w:tc>
          <w:tcPr>
            <w:tcW w:w="874" w:type="dxa"/>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الترتيب</w:t>
            </w:r>
          </w:p>
        </w:tc>
      </w:tr>
      <w:tr w:rsidR="0028765D" w:rsidRPr="0028765D" w:rsidTr="009342EC">
        <w:trPr>
          <w:trHeight w:val="316"/>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منصة نيوتن</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361</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52.22</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w:t>
            </w:r>
          </w:p>
        </w:tc>
      </w:tr>
      <w:tr w:rsidR="0028765D" w:rsidRPr="0028765D" w:rsidTr="009342EC">
        <w:trPr>
          <w:trHeight w:val="316"/>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منصة تعليم</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156</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22.63</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w:t>
            </w:r>
          </w:p>
        </w:tc>
      </w:tr>
      <w:tr w:rsidR="0028765D" w:rsidRPr="0028765D" w:rsidTr="009342EC">
        <w:trPr>
          <w:trHeight w:val="316"/>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منصة نجاحي</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90</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13.00</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w:t>
            </w:r>
          </w:p>
        </w:tc>
      </w:tr>
      <w:tr w:rsidR="0028765D" w:rsidRPr="0028765D" w:rsidTr="009342EC">
        <w:trPr>
          <w:trHeight w:val="316"/>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منصة ايدوبا</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19</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2.75</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6</w:t>
            </w:r>
          </w:p>
        </w:tc>
      </w:tr>
      <w:tr w:rsidR="0028765D" w:rsidRPr="0028765D" w:rsidTr="009342EC">
        <w:trPr>
          <w:trHeight w:val="316"/>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منصة سراج</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22</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3.18</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5</w:t>
            </w:r>
          </w:p>
        </w:tc>
      </w:tr>
      <w:tr w:rsidR="0028765D" w:rsidRPr="0028765D" w:rsidTr="009342EC">
        <w:trPr>
          <w:trHeight w:val="316"/>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منصة أبواب</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43</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6.22</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4</w:t>
            </w:r>
          </w:p>
        </w:tc>
      </w:tr>
      <w:tr w:rsidR="0028765D" w:rsidRPr="0028765D" w:rsidTr="009342EC">
        <w:trPr>
          <w:trHeight w:val="77"/>
          <w:jc w:val="center"/>
        </w:trPr>
        <w:tc>
          <w:tcPr>
            <w:tcW w:w="2153" w:type="dxa"/>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المجموع</w:t>
            </w:r>
          </w:p>
        </w:tc>
        <w:tc>
          <w:tcPr>
            <w:tcW w:w="711" w:type="dxa"/>
            <w:shd w:val="clear" w:color="auto" w:fill="auto"/>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691</w:t>
            </w:r>
          </w:p>
        </w:tc>
        <w:tc>
          <w:tcPr>
            <w:tcW w:w="96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100%</w:t>
            </w:r>
          </w:p>
        </w:tc>
        <w:tc>
          <w:tcPr>
            <w:tcW w:w="874" w:type="dxa"/>
            <w:vAlign w:val="center"/>
          </w:tcPr>
          <w:p w:rsidR="0028765D" w:rsidRPr="0028765D" w:rsidRDefault="0028765D" w:rsidP="00E168FE">
            <w:pPr>
              <w:spacing w:after="120"/>
              <w:jc w:val="center"/>
              <w:rPr>
                <w:rFonts w:ascii="Simplified Arabic" w:hAnsi="Simplified Arabic" w:cs="Simplified Arabic"/>
                <w:sz w:val="28"/>
                <w:szCs w:val="28"/>
                <w:rtl/>
                <w:lang w:bidi="ar-EG"/>
              </w:rPr>
            </w:pPr>
          </w:p>
        </w:tc>
      </w:tr>
    </w:tbl>
    <w:p w:rsidR="0028765D" w:rsidRPr="0028765D" w:rsidRDefault="0028765D" w:rsidP="0028765D">
      <w:pPr>
        <w:pStyle w:val="ac"/>
        <w:ind w:left="0"/>
        <w:jc w:val="lowKashida"/>
        <w:rPr>
          <w:rFonts w:ascii="Simplified Arabic" w:hAnsi="Simplified Arabic" w:cs="Simplified Arabic"/>
          <w:b/>
          <w:bCs/>
          <w:sz w:val="28"/>
          <w:szCs w:val="28"/>
          <w:rtl/>
          <w:lang w:bidi="ar-EG"/>
        </w:rPr>
      </w:pPr>
    </w:p>
    <w:p w:rsidR="0028765D" w:rsidRPr="00E168FE" w:rsidRDefault="0028765D" w:rsidP="00CD43AD">
      <w:pPr>
        <w:pStyle w:val="ac"/>
        <w:numPr>
          <w:ilvl w:val="0"/>
          <w:numId w:val="21"/>
        </w:numPr>
        <w:ind w:left="0" w:firstLine="0"/>
        <w:jc w:val="lowKashida"/>
        <w:rPr>
          <w:rFonts w:ascii="Simplified Arabic" w:hAnsi="Simplified Arabic" w:cs="Simplified Arabic"/>
          <w:sz w:val="28"/>
          <w:szCs w:val="28"/>
          <w:rtl/>
          <w:lang w:bidi="ar-IQ"/>
        </w:rPr>
      </w:pPr>
      <w:r w:rsidRPr="00E168FE">
        <w:rPr>
          <w:rFonts w:ascii="Simplified Arabic" w:hAnsi="Simplified Arabic" w:cs="Simplified Arabic"/>
          <w:sz w:val="28"/>
          <w:szCs w:val="28"/>
          <w:rtl/>
          <w:lang w:bidi="ar-IQ"/>
        </w:rPr>
        <w:t>ظروف متابعة البرامج التعليمية: يشير الجدول السابق لتوزيع عينة الدراسة تبعاً لظروف متابعة البرامج التعليمية في المنصات الالكترونية أن عدد من أجاب (أثناء تكليفي بالواجبات المدرسية) (206) مفردة بنسبة (34.3%) وهي النسبة الأعلى، يليها من أجاب (الظروف الاعتيادية اليومية) بعدد (203) مفردة بنسبة (33.8%)، واخيرا من أجاب (أثناء الامتحانات) بعدد (191) مفردة بنسبة (31.8%)، وكانت قيمة كا2 (0.630) وهي قيمة غير دالة إحصائياً عند مستوى معنوية (0.05) تشير لعدم وجود فروق بين إجابات عينة الدراسة.</w:t>
      </w:r>
    </w:p>
    <w:p w:rsidR="0028765D" w:rsidRPr="0028765D" w:rsidRDefault="0028765D" w:rsidP="00E168FE">
      <w:pPr>
        <w:widowControl w:val="0"/>
        <w:autoSpaceDE w:val="0"/>
        <w:autoSpaceDN w:val="0"/>
        <w:adjustRightInd w:val="0"/>
        <w:jc w:val="center"/>
        <w:rPr>
          <w:rFonts w:ascii="Simplified Arabic" w:hAnsi="Simplified Arabic" w:cs="Simplified Arabic"/>
          <w:b/>
          <w:bCs/>
          <w:sz w:val="28"/>
          <w:szCs w:val="28"/>
          <w:rtl/>
        </w:rPr>
      </w:pPr>
      <w:r w:rsidRPr="0028765D">
        <w:rPr>
          <w:rFonts w:ascii="Simplified Arabic" w:hAnsi="Simplified Arabic" w:cs="Simplified Arabic"/>
          <w:bCs/>
          <w:sz w:val="28"/>
          <w:szCs w:val="28"/>
          <w:rtl/>
        </w:rPr>
        <w:t>جدول (5) توزيع عينة الدراسة تبعاً لظروف متابعة البرامج التعليمية في المنصات</w:t>
      </w:r>
    </w:p>
    <w:tbl>
      <w:tblPr>
        <w:bidiVisual/>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695"/>
        <w:gridCol w:w="882"/>
        <w:gridCol w:w="836"/>
        <w:gridCol w:w="997"/>
        <w:gridCol w:w="1434"/>
      </w:tblGrid>
      <w:tr w:rsidR="0028765D" w:rsidRPr="0028765D" w:rsidTr="009342EC">
        <w:trPr>
          <w:trHeight w:val="106"/>
          <w:tblHeader/>
          <w:jc w:val="center"/>
        </w:trPr>
        <w:tc>
          <w:tcPr>
            <w:tcW w:w="2109"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الظروف</w:t>
            </w:r>
          </w:p>
        </w:tc>
        <w:tc>
          <w:tcPr>
            <w:tcW w:w="429"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العدد</w:t>
            </w:r>
          </w:p>
        </w:tc>
        <w:tc>
          <w:tcPr>
            <w:tcW w:w="496"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النسبة</w:t>
            </w:r>
          </w:p>
        </w:tc>
        <w:tc>
          <w:tcPr>
            <w:tcW w:w="483"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الترتيب</w:t>
            </w:r>
          </w:p>
        </w:tc>
        <w:tc>
          <w:tcPr>
            <w:tcW w:w="610" w:type="pct"/>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كا</w:t>
            </w:r>
            <w:r w:rsidRPr="0028765D">
              <w:rPr>
                <w:rFonts w:ascii="Simplified Arabic" w:hAnsi="Simplified Arabic" w:cs="Simplified Arabic"/>
                <w:b/>
                <w:bCs/>
                <w:sz w:val="28"/>
                <w:szCs w:val="28"/>
                <w:vertAlign w:val="superscript"/>
                <w:rtl/>
                <w:lang w:bidi="ar-EG"/>
              </w:rPr>
              <w:t>2</w:t>
            </w:r>
          </w:p>
        </w:tc>
        <w:tc>
          <w:tcPr>
            <w:tcW w:w="872" w:type="pct"/>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الدلالة المعنوية</w:t>
            </w:r>
          </w:p>
        </w:tc>
      </w:tr>
      <w:tr w:rsidR="0028765D" w:rsidRPr="0028765D" w:rsidTr="009342EC">
        <w:trPr>
          <w:trHeight w:val="316"/>
          <w:jc w:val="center"/>
        </w:trPr>
        <w:tc>
          <w:tcPr>
            <w:tcW w:w="2109" w:type="pct"/>
            <w:shd w:val="clear" w:color="auto" w:fill="auto"/>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الظروف الاعتيادية اليومية</w:t>
            </w:r>
          </w:p>
        </w:tc>
        <w:tc>
          <w:tcPr>
            <w:tcW w:w="429"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203</w:t>
            </w:r>
          </w:p>
        </w:tc>
        <w:tc>
          <w:tcPr>
            <w:tcW w:w="496" w:type="pct"/>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33.8</w:t>
            </w:r>
          </w:p>
        </w:tc>
        <w:tc>
          <w:tcPr>
            <w:tcW w:w="483"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w:t>
            </w:r>
          </w:p>
        </w:tc>
        <w:tc>
          <w:tcPr>
            <w:tcW w:w="610" w:type="pct"/>
            <w:vMerge w:val="restart"/>
            <w:vAlign w:val="center"/>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0.630</w:t>
            </w:r>
          </w:p>
        </w:tc>
        <w:tc>
          <w:tcPr>
            <w:tcW w:w="872" w:type="pct"/>
            <w:vMerge w:val="restart"/>
            <w:vAlign w:val="center"/>
          </w:tcPr>
          <w:p w:rsidR="0028765D" w:rsidRPr="0028765D" w:rsidRDefault="0028765D" w:rsidP="00E168FE">
            <w:pPr>
              <w:spacing w:after="120"/>
              <w:jc w:val="center"/>
              <w:rPr>
                <w:rFonts w:ascii="Simplified Arabic" w:hAnsi="Simplified Arabic" w:cs="Simplified Arabic"/>
                <w:color w:val="010205"/>
                <w:sz w:val="28"/>
                <w:szCs w:val="28"/>
              </w:rPr>
            </w:pPr>
            <w:r w:rsidRPr="0028765D">
              <w:rPr>
                <w:rFonts w:ascii="Simplified Arabic" w:hAnsi="Simplified Arabic" w:cs="Simplified Arabic"/>
                <w:sz w:val="28"/>
                <w:szCs w:val="28"/>
                <w:rtl/>
                <w:lang w:bidi="ar-EG"/>
              </w:rPr>
              <w:t>0.7</w:t>
            </w:r>
          </w:p>
        </w:tc>
      </w:tr>
      <w:tr w:rsidR="0028765D" w:rsidRPr="0028765D" w:rsidTr="009342EC">
        <w:trPr>
          <w:trHeight w:val="316"/>
          <w:jc w:val="center"/>
        </w:trPr>
        <w:tc>
          <w:tcPr>
            <w:tcW w:w="2109" w:type="pct"/>
            <w:shd w:val="clear" w:color="auto" w:fill="auto"/>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أثناء الامتحانات</w:t>
            </w:r>
          </w:p>
        </w:tc>
        <w:tc>
          <w:tcPr>
            <w:tcW w:w="429"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191</w:t>
            </w:r>
          </w:p>
        </w:tc>
        <w:tc>
          <w:tcPr>
            <w:tcW w:w="496" w:type="pct"/>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31.8</w:t>
            </w:r>
          </w:p>
        </w:tc>
        <w:tc>
          <w:tcPr>
            <w:tcW w:w="483" w:type="pct"/>
            <w:vAlign w:val="center"/>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3</w:t>
            </w:r>
          </w:p>
        </w:tc>
        <w:tc>
          <w:tcPr>
            <w:tcW w:w="610" w:type="pct"/>
            <w:vMerge/>
          </w:tcPr>
          <w:p w:rsidR="0028765D" w:rsidRPr="0028765D" w:rsidRDefault="0028765D" w:rsidP="00E168FE">
            <w:pPr>
              <w:spacing w:after="120"/>
              <w:jc w:val="center"/>
              <w:rPr>
                <w:rFonts w:ascii="Simplified Arabic" w:hAnsi="Simplified Arabic" w:cs="Simplified Arabic"/>
                <w:color w:val="010205"/>
                <w:sz w:val="28"/>
                <w:szCs w:val="28"/>
              </w:rPr>
            </w:pPr>
          </w:p>
        </w:tc>
        <w:tc>
          <w:tcPr>
            <w:tcW w:w="872" w:type="pct"/>
            <w:vMerge/>
          </w:tcPr>
          <w:p w:rsidR="0028765D" w:rsidRPr="0028765D" w:rsidRDefault="0028765D" w:rsidP="00E168FE">
            <w:pPr>
              <w:spacing w:after="120"/>
              <w:jc w:val="center"/>
              <w:rPr>
                <w:rFonts w:ascii="Simplified Arabic" w:hAnsi="Simplified Arabic" w:cs="Simplified Arabic"/>
                <w:color w:val="010205"/>
                <w:sz w:val="28"/>
                <w:szCs w:val="28"/>
              </w:rPr>
            </w:pPr>
          </w:p>
        </w:tc>
      </w:tr>
      <w:tr w:rsidR="0028765D" w:rsidRPr="0028765D" w:rsidTr="009342EC">
        <w:trPr>
          <w:trHeight w:val="316"/>
          <w:jc w:val="center"/>
        </w:trPr>
        <w:tc>
          <w:tcPr>
            <w:tcW w:w="2109" w:type="pct"/>
            <w:shd w:val="clear" w:color="auto" w:fill="auto"/>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أثناء تكليفي بالواجبات المدرسية</w:t>
            </w:r>
          </w:p>
        </w:tc>
        <w:tc>
          <w:tcPr>
            <w:tcW w:w="429" w:type="pct"/>
            <w:shd w:val="clear" w:color="auto" w:fill="auto"/>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206</w:t>
            </w:r>
          </w:p>
        </w:tc>
        <w:tc>
          <w:tcPr>
            <w:tcW w:w="496" w:type="pct"/>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34.3</w:t>
            </w:r>
          </w:p>
        </w:tc>
        <w:tc>
          <w:tcPr>
            <w:tcW w:w="483" w:type="pct"/>
            <w:vAlign w:val="center"/>
          </w:tcPr>
          <w:p w:rsidR="0028765D" w:rsidRPr="0028765D" w:rsidRDefault="0028765D" w:rsidP="00E168FE">
            <w:pPr>
              <w:spacing w:after="120"/>
              <w:jc w:val="center"/>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1</w:t>
            </w:r>
          </w:p>
        </w:tc>
        <w:tc>
          <w:tcPr>
            <w:tcW w:w="610" w:type="pct"/>
            <w:vMerge/>
          </w:tcPr>
          <w:p w:rsidR="0028765D" w:rsidRPr="0028765D" w:rsidRDefault="0028765D" w:rsidP="00E168FE">
            <w:pPr>
              <w:spacing w:after="120"/>
              <w:jc w:val="center"/>
              <w:rPr>
                <w:rFonts w:ascii="Simplified Arabic" w:hAnsi="Simplified Arabic" w:cs="Simplified Arabic"/>
                <w:color w:val="010205"/>
                <w:sz w:val="28"/>
                <w:szCs w:val="28"/>
              </w:rPr>
            </w:pPr>
          </w:p>
        </w:tc>
        <w:tc>
          <w:tcPr>
            <w:tcW w:w="872" w:type="pct"/>
            <w:vMerge/>
          </w:tcPr>
          <w:p w:rsidR="0028765D" w:rsidRPr="0028765D" w:rsidRDefault="0028765D" w:rsidP="00E168FE">
            <w:pPr>
              <w:spacing w:after="120"/>
              <w:jc w:val="center"/>
              <w:rPr>
                <w:rFonts w:ascii="Simplified Arabic" w:hAnsi="Simplified Arabic" w:cs="Simplified Arabic"/>
                <w:color w:val="010205"/>
                <w:sz w:val="28"/>
                <w:szCs w:val="28"/>
              </w:rPr>
            </w:pPr>
          </w:p>
        </w:tc>
      </w:tr>
      <w:tr w:rsidR="0028765D" w:rsidRPr="0028765D" w:rsidTr="009342EC">
        <w:trPr>
          <w:trHeight w:val="316"/>
          <w:jc w:val="center"/>
        </w:trPr>
        <w:tc>
          <w:tcPr>
            <w:tcW w:w="2109" w:type="pct"/>
            <w:shd w:val="clear" w:color="auto" w:fill="auto"/>
            <w:vAlign w:val="center"/>
          </w:tcPr>
          <w:p w:rsidR="0028765D" w:rsidRPr="0028765D" w:rsidRDefault="0028765D" w:rsidP="00E168FE">
            <w:pPr>
              <w:spacing w:after="120"/>
              <w:jc w:val="center"/>
              <w:rPr>
                <w:rFonts w:ascii="Simplified Arabic" w:hAnsi="Simplified Arabic" w:cs="Simplified Arabic"/>
                <w:b/>
                <w:bCs/>
                <w:sz w:val="28"/>
                <w:szCs w:val="28"/>
                <w:rtl/>
                <w:lang w:bidi="ar-EG"/>
              </w:rPr>
            </w:pPr>
            <w:r w:rsidRPr="0028765D">
              <w:rPr>
                <w:rFonts w:ascii="Simplified Arabic" w:hAnsi="Simplified Arabic" w:cs="Simplified Arabic"/>
                <w:b/>
                <w:bCs/>
                <w:sz w:val="28"/>
                <w:szCs w:val="28"/>
                <w:rtl/>
                <w:lang w:bidi="ar-EG"/>
              </w:rPr>
              <w:t>الإجمالي</w:t>
            </w:r>
          </w:p>
        </w:tc>
        <w:tc>
          <w:tcPr>
            <w:tcW w:w="429" w:type="pct"/>
            <w:shd w:val="clear" w:color="auto" w:fill="auto"/>
            <w:vAlign w:val="bottom"/>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600</w:t>
            </w:r>
          </w:p>
        </w:tc>
        <w:tc>
          <w:tcPr>
            <w:tcW w:w="496" w:type="pct"/>
            <w:vAlign w:val="center"/>
          </w:tcPr>
          <w:p w:rsidR="0028765D" w:rsidRPr="0028765D" w:rsidRDefault="0028765D" w:rsidP="00E168FE">
            <w:pPr>
              <w:spacing w:after="120"/>
              <w:jc w:val="center"/>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100%</w:t>
            </w:r>
          </w:p>
        </w:tc>
        <w:tc>
          <w:tcPr>
            <w:tcW w:w="483" w:type="pct"/>
          </w:tcPr>
          <w:p w:rsidR="0028765D" w:rsidRPr="0028765D" w:rsidRDefault="0028765D" w:rsidP="00E168FE">
            <w:pPr>
              <w:spacing w:after="120"/>
              <w:jc w:val="center"/>
              <w:rPr>
                <w:rFonts w:ascii="Simplified Arabic" w:hAnsi="Simplified Arabic" w:cs="Simplified Arabic"/>
                <w:sz w:val="28"/>
                <w:szCs w:val="28"/>
                <w:rtl/>
                <w:lang w:bidi="ar-EG"/>
              </w:rPr>
            </w:pPr>
          </w:p>
        </w:tc>
        <w:tc>
          <w:tcPr>
            <w:tcW w:w="610" w:type="pct"/>
            <w:vMerge/>
          </w:tcPr>
          <w:p w:rsidR="0028765D" w:rsidRPr="0028765D" w:rsidRDefault="0028765D" w:rsidP="00E168FE">
            <w:pPr>
              <w:spacing w:after="120"/>
              <w:jc w:val="center"/>
              <w:rPr>
                <w:rFonts w:ascii="Simplified Arabic" w:hAnsi="Simplified Arabic" w:cs="Simplified Arabic"/>
                <w:sz w:val="28"/>
                <w:szCs w:val="28"/>
                <w:rtl/>
                <w:lang w:bidi="ar-EG"/>
              </w:rPr>
            </w:pPr>
          </w:p>
        </w:tc>
        <w:tc>
          <w:tcPr>
            <w:tcW w:w="872" w:type="pct"/>
            <w:vMerge/>
          </w:tcPr>
          <w:p w:rsidR="0028765D" w:rsidRPr="0028765D" w:rsidRDefault="0028765D" w:rsidP="00E168FE">
            <w:pPr>
              <w:spacing w:after="120"/>
              <w:jc w:val="center"/>
              <w:rPr>
                <w:rFonts w:ascii="Simplified Arabic" w:hAnsi="Simplified Arabic" w:cs="Simplified Arabic"/>
                <w:sz w:val="28"/>
                <w:szCs w:val="28"/>
                <w:rtl/>
                <w:lang w:bidi="ar-EG"/>
              </w:rPr>
            </w:pPr>
          </w:p>
        </w:tc>
      </w:tr>
    </w:tbl>
    <w:p w:rsidR="0028765D" w:rsidRPr="0028765D" w:rsidRDefault="0028765D" w:rsidP="00CD43AD">
      <w:pPr>
        <w:pStyle w:val="ac"/>
        <w:numPr>
          <w:ilvl w:val="0"/>
          <w:numId w:val="21"/>
        </w:numPr>
        <w:ind w:left="0" w:firstLine="0"/>
        <w:jc w:val="lowKashida"/>
        <w:rPr>
          <w:rFonts w:ascii="Simplified Arabic" w:hAnsi="Simplified Arabic" w:cs="Simplified Arabic"/>
          <w:b/>
          <w:bCs/>
          <w:sz w:val="28"/>
          <w:szCs w:val="28"/>
          <w:lang w:bidi="ar-IQ"/>
        </w:rPr>
      </w:pPr>
      <w:r w:rsidRPr="0028765D">
        <w:rPr>
          <w:rFonts w:ascii="Simplified Arabic" w:hAnsi="Simplified Arabic" w:cs="Simplified Arabic"/>
          <w:b/>
          <w:bCs/>
          <w:sz w:val="28"/>
          <w:szCs w:val="28"/>
          <w:rtl/>
          <w:lang w:bidi="ar-IQ"/>
        </w:rPr>
        <w:t xml:space="preserve">دافع المتابعة: </w:t>
      </w:r>
      <w:r w:rsidRPr="0028765D">
        <w:rPr>
          <w:rFonts w:ascii="Simplified Arabic" w:hAnsi="Simplified Arabic" w:cs="Simplified Arabic"/>
          <w:sz w:val="28"/>
          <w:szCs w:val="28"/>
          <w:rtl/>
          <w:lang w:bidi="ar-IQ"/>
        </w:rPr>
        <w:t>يشير الجدول (6) لتوزيع عينة الدراسة تبعاً للدافع لمتابعة البرامج التعليمية في المنصات الالكترونية أن عدد من أجاب (تكلفتها المادية أقل مقارنة بالدروس الخصوصية) (600) مفردة بنسبة (45.66%) وهي النسبة الأعلى، يليها من أجاب (اتاحة الفرصة لاسترجاع ما تم دراسته في قاعة الدرس) بعدد (212) مفردة بنسبة (16.13%)، ثم من أجاب (تتيح لي الفرصة لمتابعة أجوبة أسئلة متنوعة) بعدد (209) مفردة بنسبة (15.91%)، ومن أجاب (تساعدني في اختبار تحصيلي المعرفي) بعدد (191) مفردة بنسبة (14.54%)، واخيرا من أجاب (توفر الوقت والجهد) بعدد (102) مفردة بنسبة (7.76%)، وكانت قيمة كا2 (457.115) وهي قيمة دالة إحصائياً عند مستوى معنوية أقل من (0.01) تشير لوجود فروق بين إجابات عينة الدراسة لصالح الإجابة (تكلفتها المادية أقل مقارنة بالدروس الخصوصية).</w:t>
      </w:r>
    </w:p>
    <w:p w:rsidR="0028765D" w:rsidRPr="0028765D" w:rsidRDefault="0028765D" w:rsidP="00E168FE">
      <w:pPr>
        <w:widowControl w:val="0"/>
        <w:autoSpaceDE w:val="0"/>
        <w:autoSpaceDN w:val="0"/>
        <w:adjustRightInd w:val="0"/>
        <w:spacing w:after="120"/>
        <w:jc w:val="center"/>
        <w:rPr>
          <w:rFonts w:ascii="Simplified Arabic" w:hAnsi="Simplified Arabic" w:cs="Simplified Arabic"/>
          <w:b/>
          <w:bCs/>
          <w:sz w:val="28"/>
          <w:szCs w:val="28"/>
          <w:rtl/>
        </w:rPr>
      </w:pPr>
      <w:r w:rsidRPr="0028765D">
        <w:rPr>
          <w:rFonts w:ascii="Simplified Arabic" w:hAnsi="Simplified Arabic" w:cs="Simplified Arabic"/>
          <w:bCs/>
          <w:sz w:val="28"/>
          <w:szCs w:val="28"/>
          <w:rtl/>
        </w:rPr>
        <w:t>جدول (6) توزيع عينة الدراسة تبعاً للدافع لمتابعة البرامج التعليمية في المنصات الالكترونية</w:t>
      </w:r>
    </w:p>
    <w:tbl>
      <w:tblPr>
        <w:bidiVisual/>
        <w:tblW w:w="48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4"/>
        <w:gridCol w:w="722"/>
        <w:gridCol w:w="834"/>
        <w:gridCol w:w="752"/>
        <w:gridCol w:w="1050"/>
        <w:gridCol w:w="1349"/>
      </w:tblGrid>
      <w:tr w:rsidR="0028765D" w:rsidRPr="00E168FE" w:rsidTr="009342EC">
        <w:trPr>
          <w:trHeight w:val="106"/>
          <w:tblHeader/>
          <w:jc w:val="center"/>
        </w:trPr>
        <w:tc>
          <w:tcPr>
            <w:tcW w:w="2144" w:type="pct"/>
            <w:shd w:val="clear" w:color="auto" w:fill="auto"/>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الدافع</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العدد</w:t>
            </w:r>
          </w:p>
        </w:tc>
        <w:tc>
          <w:tcPr>
            <w:tcW w:w="509" w:type="pct"/>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النسبة</w:t>
            </w:r>
          </w:p>
        </w:tc>
        <w:tc>
          <w:tcPr>
            <w:tcW w:w="459" w:type="pct"/>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الترتيب</w:t>
            </w:r>
          </w:p>
        </w:tc>
        <w:tc>
          <w:tcPr>
            <w:tcW w:w="625" w:type="pct"/>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كا</w:t>
            </w:r>
            <w:r w:rsidRPr="00E168FE">
              <w:rPr>
                <w:rFonts w:ascii="Simplified Arabic" w:hAnsi="Simplified Arabic" w:cs="Simplified Arabic"/>
                <w:b/>
                <w:bCs/>
                <w:vertAlign w:val="superscript"/>
                <w:rtl/>
                <w:lang w:bidi="ar-EG"/>
              </w:rPr>
              <w:t>2</w:t>
            </w:r>
          </w:p>
        </w:tc>
        <w:tc>
          <w:tcPr>
            <w:tcW w:w="822" w:type="pct"/>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الدلالة المعنوية</w:t>
            </w:r>
          </w:p>
        </w:tc>
      </w:tr>
      <w:tr w:rsidR="0028765D" w:rsidRPr="00E168FE" w:rsidTr="009342EC">
        <w:trPr>
          <w:trHeight w:val="316"/>
          <w:jc w:val="center"/>
        </w:trPr>
        <w:tc>
          <w:tcPr>
            <w:tcW w:w="2144" w:type="pct"/>
            <w:shd w:val="clear" w:color="auto" w:fill="auto"/>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تكلفتها المادية أقل مقارنة بالدروس الخصوصية</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600</w:t>
            </w:r>
          </w:p>
        </w:tc>
        <w:tc>
          <w:tcPr>
            <w:tcW w:w="50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45.66</w:t>
            </w:r>
          </w:p>
        </w:tc>
        <w:tc>
          <w:tcPr>
            <w:tcW w:w="45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w:t>
            </w:r>
          </w:p>
        </w:tc>
        <w:tc>
          <w:tcPr>
            <w:tcW w:w="625" w:type="pct"/>
            <w:vMerge w:val="restart"/>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rtl/>
                <w:lang w:bidi="ar-EG"/>
              </w:rPr>
              <w:t>457.115</w:t>
            </w:r>
          </w:p>
        </w:tc>
        <w:tc>
          <w:tcPr>
            <w:tcW w:w="822" w:type="pct"/>
            <w:vMerge w:val="restart"/>
            <w:vAlign w:val="center"/>
          </w:tcPr>
          <w:p w:rsidR="0028765D" w:rsidRPr="00E168FE" w:rsidRDefault="0028765D" w:rsidP="0028765D">
            <w:pPr>
              <w:spacing w:after="120"/>
              <w:jc w:val="lowKashida"/>
              <w:rPr>
                <w:rFonts w:ascii="Simplified Arabic" w:hAnsi="Simplified Arabic" w:cs="Simplified Arabic"/>
                <w:color w:val="010205"/>
              </w:rPr>
            </w:pPr>
            <w:r w:rsidRPr="00E168FE">
              <w:rPr>
                <w:rFonts w:ascii="Simplified Arabic" w:hAnsi="Simplified Arabic" w:cs="Simplified Arabic"/>
                <w:lang w:bidi="ar-EG"/>
              </w:rPr>
              <w:t>&gt;</w:t>
            </w:r>
            <w:r w:rsidRPr="00E168FE">
              <w:rPr>
                <w:rFonts w:ascii="Simplified Arabic" w:hAnsi="Simplified Arabic" w:cs="Simplified Arabic"/>
                <w:rtl/>
                <w:lang w:bidi="ar-EG"/>
              </w:rPr>
              <w:t xml:space="preserve"> 0.001</w:t>
            </w:r>
          </w:p>
        </w:tc>
      </w:tr>
      <w:tr w:rsidR="0028765D" w:rsidRPr="00E168FE" w:rsidTr="009342EC">
        <w:trPr>
          <w:trHeight w:val="316"/>
          <w:jc w:val="center"/>
        </w:trPr>
        <w:tc>
          <w:tcPr>
            <w:tcW w:w="2144" w:type="pct"/>
            <w:shd w:val="clear" w:color="auto" w:fill="auto"/>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تساعدني في اختبار تحصيلي المعرفي</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191</w:t>
            </w:r>
          </w:p>
        </w:tc>
        <w:tc>
          <w:tcPr>
            <w:tcW w:w="50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14.54</w:t>
            </w:r>
          </w:p>
        </w:tc>
        <w:tc>
          <w:tcPr>
            <w:tcW w:w="459" w:type="pct"/>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rtl/>
                <w:lang w:bidi="ar-EG"/>
              </w:rPr>
              <w:t>4</w:t>
            </w:r>
          </w:p>
        </w:tc>
        <w:tc>
          <w:tcPr>
            <w:tcW w:w="625" w:type="pct"/>
            <w:vMerge/>
          </w:tcPr>
          <w:p w:rsidR="0028765D" w:rsidRPr="00E168FE" w:rsidRDefault="0028765D" w:rsidP="0028765D">
            <w:pPr>
              <w:spacing w:after="120"/>
              <w:jc w:val="lowKashida"/>
              <w:rPr>
                <w:rFonts w:ascii="Simplified Arabic" w:hAnsi="Simplified Arabic" w:cs="Simplified Arabic"/>
                <w:color w:val="010205"/>
              </w:rPr>
            </w:pPr>
          </w:p>
        </w:tc>
        <w:tc>
          <w:tcPr>
            <w:tcW w:w="822" w:type="pct"/>
            <w:vMerge/>
          </w:tcPr>
          <w:p w:rsidR="0028765D" w:rsidRPr="00E168FE" w:rsidRDefault="0028765D" w:rsidP="0028765D">
            <w:pPr>
              <w:spacing w:after="120"/>
              <w:jc w:val="lowKashida"/>
              <w:rPr>
                <w:rFonts w:ascii="Simplified Arabic" w:hAnsi="Simplified Arabic" w:cs="Simplified Arabic"/>
                <w:color w:val="010205"/>
              </w:rPr>
            </w:pPr>
          </w:p>
        </w:tc>
      </w:tr>
      <w:tr w:rsidR="0028765D" w:rsidRPr="00E168FE" w:rsidTr="009342EC">
        <w:trPr>
          <w:trHeight w:val="316"/>
          <w:jc w:val="center"/>
        </w:trPr>
        <w:tc>
          <w:tcPr>
            <w:tcW w:w="2144" w:type="pct"/>
            <w:shd w:val="clear" w:color="auto" w:fill="auto"/>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اتاحة الفرصة لاسترجاع ما تم دراسته في قاعة الدرس</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212</w:t>
            </w:r>
          </w:p>
        </w:tc>
        <w:tc>
          <w:tcPr>
            <w:tcW w:w="50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16.13</w:t>
            </w:r>
          </w:p>
        </w:tc>
        <w:tc>
          <w:tcPr>
            <w:tcW w:w="459" w:type="pct"/>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rtl/>
                <w:lang w:bidi="ar-EG"/>
              </w:rPr>
              <w:t>2</w:t>
            </w:r>
          </w:p>
        </w:tc>
        <w:tc>
          <w:tcPr>
            <w:tcW w:w="625" w:type="pct"/>
            <w:vMerge/>
          </w:tcPr>
          <w:p w:rsidR="0028765D" w:rsidRPr="00E168FE" w:rsidRDefault="0028765D" w:rsidP="0028765D">
            <w:pPr>
              <w:spacing w:after="120"/>
              <w:jc w:val="lowKashida"/>
              <w:rPr>
                <w:rFonts w:ascii="Simplified Arabic" w:hAnsi="Simplified Arabic" w:cs="Simplified Arabic"/>
                <w:color w:val="010205"/>
              </w:rPr>
            </w:pPr>
          </w:p>
        </w:tc>
        <w:tc>
          <w:tcPr>
            <w:tcW w:w="822" w:type="pct"/>
            <w:vMerge/>
          </w:tcPr>
          <w:p w:rsidR="0028765D" w:rsidRPr="00E168FE" w:rsidRDefault="0028765D" w:rsidP="0028765D">
            <w:pPr>
              <w:spacing w:after="120"/>
              <w:jc w:val="lowKashida"/>
              <w:rPr>
                <w:rFonts w:ascii="Simplified Arabic" w:hAnsi="Simplified Arabic" w:cs="Simplified Arabic"/>
                <w:color w:val="010205"/>
              </w:rPr>
            </w:pPr>
          </w:p>
        </w:tc>
      </w:tr>
      <w:tr w:rsidR="0028765D" w:rsidRPr="00E168FE" w:rsidTr="009342EC">
        <w:trPr>
          <w:trHeight w:val="316"/>
          <w:jc w:val="center"/>
        </w:trPr>
        <w:tc>
          <w:tcPr>
            <w:tcW w:w="2144" w:type="pct"/>
            <w:shd w:val="clear" w:color="auto" w:fill="auto"/>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توفر الوقت والجهد</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102</w:t>
            </w:r>
          </w:p>
        </w:tc>
        <w:tc>
          <w:tcPr>
            <w:tcW w:w="50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7.76</w:t>
            </w:r>
          </w:p>
        </w:tc>
        <w:tc>
          <w:tcPr>
            <w:tcW w:w="45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5</w:t>
            </w:r>
          </w:p>
        </w:tc>
        <w:tc>
          <w:tcPr>
            <w:tcW w:w="625" w:type="pct"/>
            <w:vMerge/>
          </w:tcPr>
          <w:p w:rsidR="0028765D" w:rsidRPr="00E168FE" w:rsidRDefault="0028765D" w:rsidP="0028765D">
            <w:pPr>
              <w:spacing w:after="120"/>
              <w:jc w:val="lowKashida"/>
              <w:rPr>
                <w:rFonts w:ascii="Simplified Arabic" w:hAnsi="Simplified Arabic" w:cs="Simplified Arabic"/>
                <w:rtl/>
                <w:lang w:bidi="ar-EG"/>
              </w:rPr>
            </w:pPr>
          </w:p>
        </w:tc>
        <w:tc>
          <w:tcPr>
            <w:tcW w:w="822" w:type="pct"/>
            <w:vMerge/>
          </w:tcPr>
          <w:p w:rsidR="0028765D" w:rsidRPr="00E168FE" w:rsidRDefault="0028765D" w:rsidP="0028765D">
            <w:pPr>
              <w:spacing w:after="120"/>
              <w:jc w:val="lowKashida"/>
              <w:rPr>
                <w:rFonts w:ascii="Simplified Arabic" w:hAnsi="Simplified Arabic" w:cs="Simplified Arabic"/>
                <w:rtl/>
                <w:lang w:bidi="ar-EG"/>
              </w:rPr>
            </w:pPr>
          </w:p>
        </w:tc>
      </w:tr>
      <w:tr w:rsidR="0028765D" w:rsidRPr="00E168FE" w:rsidTr="009342EC">
        <w:trPr>
          <w:trHeight w:val="316"/>
          <w:jc w:val="center"/>
        </w:trPr>
        <w:tc>
          <w:tcPr>
            <w:tcW w:w="2144" w:type="pct"/>
            <w:shd w:val="clear" w:color="auto" w:fill="auto"/>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تتيح لي الفرصة لمتابعة أجوبة أسئلة متنوعة</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209</w:t>
            </w:r>
          </w:p>
        </w:tc>
        <w:tc>
          <w:tcPr>
            <w:tcW w:w="50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15.91</w:t>
            </w:r>
          </w:p>
        </w:tc>
        <w:tc>
          <w:tcPr>
            <w:tcW w:w="45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3</w:t>
            </w:r>
          </w:p>
        </w:tc>
        <w:tc>
          <w:tcPr>
            <w:tcW w:w="625" w:type="pct"/>
            <w:vMerge/>
          </w:tcPr>
          <w:p w:rsidR="0028765D" w:rsidRPr="00E168FE" w:rsidRDefault="0028765D" w:rsidP="0028765D">
            <w:pPr>
              <w:spacing w:after="120"/>
              <w:jc w:val="lowKashida"/>
              <w:rPr>
                <w:rFonts w:ascii="Simplified Arabic" w:hAnsi="Simplified Arabic" w:cs="Simplified Arabic"/>
                <w:rtl/>
                <w:lang w:bidi="ar-EG"/>
              </w:rPr>
            </w:pPr>
          </w:p>
        </w:tc>
        <w:tc>
          <w:tcPr>
            <w:tcW w:w="822" w:type="pct"/>
            <w:vMerge/>
          </w:tcPr>
          <w:p w:rsidR="0028765D" w:rsidRPr="00E168FE" w:rsidRDefault="0028765D" w:rsidP="0028765D">
            <w:pPr>
              <w:spacing w:after="120"/>
              <w:jc w:val="lowKashida"/>
              <w:rPr>
                <w:rFonts w:ascii="Simplified Arabic" w:hAnsi="Simplified Arabic" w:cs="Simplified Arabic"/>
                <w:rtl/>
                <w:lang w:bidi="ar-EG"/>
              </w:rPr>
            </w:pPr>
          </w:p>
        </w:tc>
      </w:tr>
      <w:tr w:rsidR="0028765D" w:rsidRPr="00E168FE" w:rsidTr="009342EC">
        <w:trPr>
          <w:trHeight w:val="316"/>
          <w:jc w:val="center"/>
        </w:trPr>
        <w:tc>
          <w:tcPr>
            <w:tcW w:w="2144" w:type="pct"/>
            <w:shd w:val="clear" w:color="auto" w:fill="auto"/>
            <w:vAlign w:val="center"/>
          </w:tcPr>
          <w:p w:rsidR="0028765D" w:rsidRPr="00E168FE" w:rsidRDefault="0028765D" w:rsidP="0028765D">
            <w:pPr>
              <w:spacing w:after="120"/>
              <w:jc w:val="lowKashida"/>
              <w:rPr>
                <w:rFonts w:ascii="Simplified Arabic" w:hAnsi="Simplified Arabic" w:cs="Simplified Arabic"/>
                <w:b/>
                <w:bCs/>
                <w:rtl/>
                <w:lang w:bidi="ar-EG"/>
              </w:rPr>
            </w:pPr>
            <w:r w:rsidRPr="00E168FE">
              <w:rPr>
                <w:rFonts w:ascii="Simplified Arabic" w:hAnsi="Simplified Arabic" w:cs="Simplified Arabic"/>
                <w:b/>
                <w:bCs/>
                <w:rtl/>
                <w:lang w:bidi="ar-EG"/>
              </w:rPr>
              <w:t>المجموع</w:t>
            </w:r>
          </w:p>
        </w:tc>
        <w:tc>
          <w:tcPr>
            <w:tcW w:w="441" w:type="pct"/>
            <w:shd w:val="clear" w:color="auto" w:fill="auto"/>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1314</w:t>
            </w:r>
          </w:p>
        </w:tc>
        <w:tc>
          <w:tcPr>
            <w:tcW w:w="509" w:type="pct"/>
            <w:vAlign w:val="center"/>
          </w:tcPr>
          <w:p w:rsidR="0028765D" w:rsidRPr="00E168FE" w:rsidRDefault="0028765D" w:rsidP="0028765D">
            <w:pPr>
              <w:spacing w:after="120"/>
              <w:jc w:val="lowKashida"/>
              <w:rPr>
                <w:rFonts w:ascii="Simplified Arabic" w:hAnsi="Simplified Arabic" w:cs="Simplified Arabic"/>
                <w:rtl/>
                <w:lang w:bidi="ar-EG"/>
              </w:rPr>
            </w:pPr>
            <w:r w:rsidRPr="00E168FE">
              <w:rPr>
                <w:rFonts w:ascii="Simplified Arabic" w:hAnsi="Simplified Arabic" w:cs="Simplified Arabic"/>
                <w:rtl/>
                <w:lang w:bidi="ar-EG"/>
              </w:rPr>
              <w:t>100%</w:t>
            </w:r>
          </w:p>
        </w:tc>
        <w:tc>
          <w:tcPr>
            <w:tcW w:w="459" w:type="pct"/>
            <w:vAlign w:val="center"/>
          </w:tcPr>
          <w:p w:rsidR="0028765D" w:rsidRPr="00E168FE" w:rsidRDefault="0028765D" w:rsidP="0028765D">
            <w:pPr>
              <w:spacing w:after="120"/>
              <w:jc w:val="lowKashida"/>
              <w:rPr>
                <w:rFonts w:ascii="Simplified Arabic" w:hAnsi="Simplified Arabic" w:cs="Simplified Arabic"/>
                <w:rtl/>
                <w:lang w:bidi="ar-EG"/>
              </w:rPr>
            </w:pPr>
          </w:p>
        </w:tc>
        <w:tc>
          <w:tcPr>
            <w:tcW w:w="625" w:type="pct"/>
            <w:vMerge/>
          </w:tcPr>
          <w:p w:rsidR="0028765D" w:rsidRPr="00E168FE" w:rsidRDefault="0028765D" w:rsidP="0028765D">
            <w:pPr>
              <w:spacing w:after="120"/>
              <w:jc w:val="lowKashida"/>
              <w:rPr>
                <w:rFonts w:ascii="Simplified Arabic" w:hAnsi="Simplified Arabic" w:cs="Simplified Arabic"/>
                <w:rtl/>
                <w:lang w:bidi="ar-EG"/>
              </w:rPr>
            </w:pPr>
          </w:p>
        </w:tc>
        <w:tc>
          <w:tcPr>
            <w:tcW w:w="822" w:type="pct"/>
            <w:vMerge/>
          </w:tcPr>
          <w:p w:rsidR="0028765D" w:rsidRPr="00E168FE" w:rsidRDefault="0028765D" w:rsidP="0028765D">
            <w:pPr>
              <w:spacing w:after="120"/>
              <w:jc w:val="lowKashida"/>
              <w:rPr>
                <w:rFonts w:ascii="Simplified Arabic" w:hAnsi="Simplified Arabic" w:cs="Simplified Arabic"/>
                <w:rtl/>
                <w:lang w:bidi="ar-EG"/>
              </w:rPr>
            </w:pPr>
          </w:p>
        </w:tc>
      </w:tr>
    </w:tbl>
    <w:p w:rsidR="0028765D" w:rsidRPr="0028765D" w:rsidRDefault="0028765D" w:rsidP="00CD43AD">
      <w:pPr>
        <w:widowControl w:val="0"/>
        <w:numPr>
          <w:ilvl w:val="0"/>
          <w:numId w:val="21"/>
        </w:numPr>
        <w:autoSpaceDE w:val="0"/>
        <w:autoSpaceDN w:val="0"/>
        <w:adjustRightInd w:val="0"/>
        <w:ind w:left="0" w:firstLine="0"/>
        <w:jc w:val="lowKashida"/>
        <w:rPr>
          <w:rFonts w:ascii="Simplified Arabic" w:hAnsi="Simplified Arabic" w:cs="Simplified Arabic"/>
          <w:sz w:val="28"/>
          <w:szCs w:val="28"/>
        </w:rPr>
      </w:pPr>
      <w:r w:rsidRPr="0028765D">
        <w:rPr>
          <w:rFonts w:ascii="Simplified Arabic" w:hAnsi="Simplified Arabic" w:cs="Simplified Arabic"/>
          <w:bCs/>
          <w:sz w:val="28"/>
          <w:szCs w:val="28"/>
          <w:rtl/>
        </w:rPr>
        <w:t>أبرز ملامح استخدامات طلبة السادس الاعدادي الايجابية بشأن تنمية المعارف:</w:t>
      </w:r>
      <w:r w:rsidRPr="0028765D">
        <w:rPr>
          <w:rFonts w:ascii="Simplified Arabic" w:hAnsi="Simplified Arabic" w:cs="Simplified Arabic"/>
          <w:sz w:val="28"/>
          <w:szCs w:val="28"/>
          <w:rtl/>
        </w:rPr>
        <w:t xml:space="preserve"> يوضح الجدول التالي التكرارات والنسب المئوية لإجابات المبحوثين على عبارات أبرز ملامح استخدامات طلبة السادس الاعدادي الايجابية بشأن تنمية المعارف على عينة الدراسة وقدرها (600) مفردة من طلبة السادس الاعدادي المتابعين للمنصات التعليمية الالكترونية التلفزيونية</w:t>
      </w:r>
      <w:r w:rsidRPr="0028765D">
        <w:rPr>
          <w:rFonts w:ascii="Simplified Arabic" w:hAnsi="Simplified Arabic" w:cs="Simplified Arabic"/>
          <w:sz w:val="28"/>
          <w:szCs w:val="28"/>
        </w:rPr>
        <w:t>.</w:t>
      </w:r>
    </w:p>
    <w:p w:rsidR="0028765D" w:rsidRPr="0028765D" w:rsidRDefault="0028765D" w:rsidP="00E168FE">
      <w:pPr>
        <w:widowControl w:val="0"/>
        <w:autoSpaceDE w:val="0"/>
        <w:autoSpaceDN w:val="0"/>
        <w:adjustRightInd w:val="0"/>
        <w:jc w:val="lowKashida"/>
        <w:rPr>
          <w:rFonts w:ascii="Simplified Arabic" w:hAnsi="Simplified Arabic" w:cs="Simplified Arabic"/>
          <w:b/>
          <w:bCs/>
          <w:sz w:val="28"/>
          <w:szCs w:val="28"/>
        </w:rPr>
      </w:pPr>
      <w:r w:rsidRPr="0028765D">
        <w:rPr>
          <w:rFonts w:ascii="Simplified Arabic" w:hAnsi="Simplified Arabic" w:cs="Simplified Arabic"/>
          <w:bCs/>
          <w:sz w:val="28"/>
          <w:szCs w:val="28"/>
          <w:rtl/>
        </w:rPr>
        <w:t>جدول (7) توزيع عينة الدراسة تبعاً لأبرز ملامح استخدامات طلبة السادس الاعدادي الايجابية بشأن تنمية المعارف</w:t>
      </w:r>
    </w:p>
    <w:tbl>
      <w:tblPr>
        <w:bidiVisual/>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721"/>
        <w:gridCol w:w="595"/>
        <w:gridCol w:w="672"/>
        <w:gridCol w:w="595"/>
        <w:gridCol w:w="672"/>
        <w:gridCol w:w="595"/>
        <w:gridCol w:w="672"/>
      </w:tblGrid>
      <w:tr w:rsidR="0028765D" w:rsidRPr="00E168FE" w:rsidTr="009342EC">
        <w:trPr>
          <w:tblHeader/>
          <w:jc w:val="center"/>
        </w:trPr>
        <w:tc>
          <w:tcPr>
            <w:tcW w:w="0" w:type="auto"/>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eastAsia="Calibri" w:hAnsi="Simplified Arabic" w:cs="Simplified Arabic"/>
                <w:b/>
                <w:bCs/>
                <w:position w:val="12"/>
              </w:rPr>
            </w:pPr>
            <w:r w:rsidRPr="00E168FE">
              <w:rPr>
                <w:rFonts w:ascii="Simplified Arabic" w:eastAsia="Calibri" w:hAnsi="Simplified Arabic" w:cs="Simplified Arabic"/>
                <w:b/>
                <w:bCs/>
                <w:position w:val="12"/>
                <w:rtl/>
              </w:rPr>
              <w:t>العبارة</w:t>
            </w:r>
          </w:p>
        </w:tc>
        <w:tc>
          <w:tcPr>
            <w:tcW w:w="0" w:type="auto"/>
            <w:gridSpan w:val="2"/>
            <w:tcBorders>
              <w:top w:val="single" w:sz="4" w:space="0" w:color="auto"/>
              <w:left w:val="single" w:sz="4" w:space="0" w:color="auto"/>
              <w:bottom w:val="single" w:sz="4" w:space="0" w:color="auto"/>
              <w:right w:val="single" w:sz="4" w:space="0" w:color="auto"/>
            </w:tcBorders>
          </w:tcPr>
          <w:p w:rsidR="0028765D" w:rsidRPr="00E168FE" w:rsidRDefault="0028765D" w:rsidP="00E168FE">
            <w:pPr>
              <w:jc w:val="lowKashida"/>
              <w:rPr>
                <w:rFonts w:ascii="Simplified Arabic" w:hAnsi="Simplified Arabic" w:cs="Simplified Arabic"/>
                <w:b/>
                <w:bCs/>
              </w:rPr>
            </w:pPr>
            <w:r w:rsidRPr="00E168FE">
              <w:rPr>
                <w:rFonts w:ascii="Simplified Arabic" w:hAnsi="Simplified Arabic" w:cs="Simplified Arabic"/>
                <w:b/>
                <w:bCs/>
                <w:rtl/>
              </w:rPr>
              <w:t>نعم كثيراً</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rtl/>
              </w:rPr>
            </w:pPr>
            <w:r w:rsidRPr="00E168FE">
              <w:rPr>
                <w:rFonts w:ascii="Simplified Arabic" w:hAnsi="Simplified Arabic" w:cs="Simplified Arabic"/>
                <w:b/>
                <w:bCs/>
                <w:rtl/>
              </w:rPr>
              <w:t>نعم متوسطا</w:t>
            </w:r>
          </w:p>
        </w:tc>
        <w:tc>
          <w:tcPr>
            <w:tcW w:w="0" w:type="auto"/>
            <w:gridSpan w:val="2"/>
            <w:tcBorders>
              <w:top w:val="single" w:sz="4" w:space="0" w:color="auto"/>
              <w:left w:val="single" w:sz="4" w:space="0" w:color="auto"/>
              <w:bottom w:val="single" w:sz="4" w:space="0" w:color="auto"/>
              <w:right w:val="single" w:sz="4" w:space="0" w:color="auto"/>
            </w:tcBorders>
          </w:tcPr>
          <w:p w:rsidR="0028765D" w:rsidRPr="00E168FE" w:rsidRDefault="0028765D" w:rsidP="00E168FE">
            <w:pPr>
              <w:jc w:val="lowKashida"/>
              <w:rPr>
                <w:rFonts w:ascii="Simplified Arabic" w:hAnsi="Simplified Arabic" w:cs="Simplified Arabic"/>
                <w:b/>
                <w:bCs/>
              </w:rPr>
            </w:pPr>
            <w:r w:rsidRPr="00E168FE">
              <w:rPr>
                <w:rFonts w:ascii="Simplified Arabic" w:hAnsi="Simplified Arabic" w:cs="Simplified Arabic"/>
                <w:b/>
                <w:bCs/>
                <w:rtl/>
              </w:rPr>
              <w:t>نعم قليلاً</w:t>
            </w:r>
          </w:p>
        </w:tc>
      </w:tr>
      <w:tr w:rsidR="0028765D" w:rsidRPr="00E168FE" w:rsidTr="009342EC">
        <w:trPr>
          <w:tblHeader/>
          <w:jc w:val="center"/>
        </w:trPr>
        <w:tc>
          <w:tcPr>
            <w:tcW w:w="0" w:type="auto"/>
            <w:vMerge/>
            <w:tcBorders>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rPr>
            </w:pP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b/>
                <w:bCs/>
              </w:rPr>
            </w:pPr>
            <w:r w:rsidRPr="00E168FE">
              <w:rPr>
                <w:rFonts w:ascii="Simplified Arabic" w:hAnsi="Simplified Arabic" w:cs="Simplified Arabic"/>
                <w:b/>
                <w:bCs/>
                <w:rtl/>
              </w:rPr>
              <w:t>العدد</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b/>
                <w:bCs/>
              </w:rPr>
            </w:pPr>
            <w:r w:rsidRPr="00E168FE">
              <w:rPr>
                <w:rFonts w:ascii="Simplified Arabic" w:hAnsi="Simplified Arabic" w:cs="Simplified Arabic"/>
                <w:b/>
                <w:bCs/>
              </w:rPr>
              <w:t>%</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b/>
                <w:bCs/>
                <w:rtl/>
              </w:rPr>
            </w:pPr>
            <w:r w:rsidRPr="00E168FE">
              <w:rPr>
                <w:rFonts w:ascii="Simplified Arabic" w:hAnsi="Simplified Arabic" w:cs="Simplified Arabic"/>
                <w:b/>
                <w:bCs/>
                <w:rtl/>
              </w:rPr>
              <w:t>العدد</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b/>
                <w:bCs/>
                <w:rtl/>
              </w:rPr>
            </w:pPr>
            <w:r w:rsidRPr="00E168FE">
              <w:rPr>
                <w:rFonts w:ascii="Simplified Arabic" w:hAnsi="Simplified Arabic" w:cs="Simplified Arabic"/>
                <w:b/>
                <w:bCs/>
              </w:rPr>
              <w:t>%</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b/>
                <w:bCs/>
              </w:rPr>
            </w:pPr>
            <w:r w:rsidRPr="00E168FE">
              <w:rPr>
                <w:rFonts w:ascii="Simplified Arabic" w:hAnsi="Simplified Arabic" w:cs="Simplified Arabic"/>
                <w:b/>
                <w:bCs/>
                <w:rtl/>
              </w:rPr>
              <w:t>العدد</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b/>
                <w:bCs/>
              </w:rPr>
            </w:pPr>
            <w:r w:rsidRPr="00E168FE">
              <w:rPr>
                <w:rFonts w:ascii="Simplified Arabic" w:hAnsi="Simplified Arabic" w:cs="Simplified Arabic"/>
                <w:b/>
                <w:bCs/>
              </w:rPr>
              <w:t>%</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IQ"/>
              </w:rPr>
            </w:pPr>
            <w:r w:rsidRPr="00E168FE">
              <w:rPr>
                <w:rFonts w:ascii="Simplified Arabic" w:hAnsi="Simplified Arabic" w:cs="Simplified Arabic"/>
                <w:rtl/>
                <w:lang w:bidi="ar-IQ"/>
              </w:rPr>
              <w:t>المعلومات التي تنقلها المنصات التعليمية العراقية تزيد من معرفتي بالمناهج الدراسية</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266</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44.3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334</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55.7</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00000"/>
                <w:rtl/>
              </w:rPr>
              <w:t> </w:t>
            </w:r>
            <w:r w:rsidRPr="00E168FE">
              <w:rPr>
                <w:rFonts w:ascii="Simplified Arabic" w:hAnsi="Simplified Arabic" w:cs="Simplified Arabic"/>
                <w:color w:val="000000"/>
                <w:rtl/>
                <w:lang w:bidi="ar-EG"/>
              </w:rPr>
              <w:t>0</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00000"/>
                <w:rtl/>
              </w:rPr>
              <w:t> 0</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rtl/>
              </w:rPr>
            </w:pPr>
            <w:r w:rsidRPr="00E168FE">
              <w:rPr>
                <w:rFonts w:ascii="Simplified Arabic" w:hAnsi="Simplified Arabic" w:cs="Simplified Arabic"/>
                <w:rtl/>
                <w:lang w:bidi="ar-IQ"/>
              </w:rPr>
              <w:t>جعلتني اشعر بالثقة في النقاش داخل الصف الدراسي</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195</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32.5</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263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43.8</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142</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23.7</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IQ"/>
              </w:rPr>
            </w:pPr>
            <w:r w:rsidRPr="00E168FE">
              <w:rPr>
                <w:rFonts w:ascii="Simplified Arabic" w:hAnsi="Simplified Arabic" w:cs="Simplified Arabic"/>
                <w:rtl/>
                <w:lang w:bidi="ar-IQ"/>
              </w:rPr>
              <w:t>تعرفت من خلال تلك البرامج على الاساليب والطرق التي تعتمدها تلك المنصات في أيضاح الدروس المنهجية</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262</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43.7</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254</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42.3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84</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14</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IQ"/>
              </w:rPr>
            </w:pPr>
            <w:r w:rsidRPr="00E168FE">
              <w:rPr>
                <w:rFonts w:ascii="Simplified Arabic" w:hAnsi="Simplified Arabic" w:cs="Simplified Arabic"/>
                <w:rtl/>
                <w:lang w:bidi="ar-IQ"/>
              </w:rPr>
              <w:t>عند الاطلاع على المضامين التعليمية التي تنشرها المنصات وجدت من الضروري الانضمام اليها</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185</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30.8</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323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53.8</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92</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color w:val="010205"/>
              </w:rPr>
            </w:pPr>
            <w:r w:rsidRPr="00E168FE">
              <w:rPr>
                <w:rFonts w:ascii="Simplified Arabic" w:hAnsi="Simplified Arabic" w:cs="Simplified Arabic"/>
                <w:color w:val="010205"/>
                <w:rtl/>
              </w:rPr>
              <w:t>15.3</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IQ"/>
              </w:rPr>
            </w:pPr>
            <w:r w:rsidRPr="00E168FE">
              <w:rPr>
                <w:rFonts w:ascii="Simplified Arabic" w:hAnsi="Simplified Arabic" w:cs="Simplified Arabic"/>
                <w:rtl/>
                <w:lang w:bidi="ar-IQ"/>
              </w:rPr>
              <w:t>الطرق والاساليب التي تستخدمها المنصات الالكترونية اسهمت في استقطاب شريحة واسعة من طلبة الصف السادس الاعدادي</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207</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34.5</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346</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57.7</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47</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color w:val="010205"/>
              </w:rPr>
            </w:pPr>
            <w:r w:rsidRPr="00E168FE">
              <w:rPr>
                <w:rFonts w:ascii="Simplified Arabic" w:hAnsi="Simplified Arabic" w:cs="Simplified Arabic"/>
                <w:color w:val="010205"/>
                <w:rtl/>
              </w:rPr>
              <w:t>7.8</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IQ"/>
              </w:rPr>
            </w:pPr>
            <w:r w:rsidRPr="00E168FE">
              <w:rPr>
                <w:rFonts w:ascii="Simplified Arabic" w:hAnsi="Simplified Arabic" w:cs="Simplified Arabic"/>
                <w:rtl/>
                <w:lang w:bidi="ar-IQ"/>
              </w:rPr>
              <w:t>جعلني أفتخر بالقائمين على المنصات التعليمية التي تقوم بأثراء المعرفة لدي</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196</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32.7</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263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43.8</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141</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color w:val="010205"/>
              </w:rPr>
            </w:pPr>
            <w:r w:rsidRPr="00E168FE">
              <w:rPr>
                <w:rFonts w:ascii="Simplified Arabic" w:hAnsi="Simplified Arabic" w:cs="Simplified Arabic"/>
                <w:color w:val="010205"/>
                <w:rtl/>
              </w:rPr>
              <w:t>23.5</w:t>
            </w:r>
          </w:p>
        </w:tc>
      </w:tr>
      <w:tr w:rsidR="0028765D" w:rsidRPr="00E168FE" w:rsidTr="009342EC">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rtl/>
                <w:lang w:bidi="ar-IQ"/>
              </w:rPr>
            </w:pPr>
            <w:r w:rsidRPr="00E168FE">
              <w:rPr>
                <w:rFonts w:ascii="Simplified Arabic" w:hAnsi="Simplified Arabic" w:cs="Simplified Arabic"/>
                <w:rtl/>
                <w:lang w:bidi="ar-IQ"/>
              </w:rPr>
              <w:t>البرامج التعليمية التلفزيونية عبر المنصات التعليمية تنمي تفكيري بالمادة العلمية الموجودة في بيئتي الدراسية</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343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57.2</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233</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38.8</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lang w:bidi="ar-EG"/>
              </w:rPr>
            </w:pPr>
            <w:r w:rsidRPr="00E168FE">
              <w:rPr>
                <w:rFonts w:ascii="Simplified Arabic" w:hAnsi="Simplified Arabic" w:cs="Simplified Arabic"/>
                <w:color w:val="010205"/>
                <w:rtl/>
              </w:rPr>
              <w:t>24</w:t>
            </w:r>
          </w:p>
        </w:tc>
        <w:tc>
          <w:tcPr>
            <w:tcW w:w="0" w:type="auto"/>
            <w:tcBorders>
              <w:top w:val="single" w:sz="4" w:space="0" w:color="auto"/>
              <w:left w:val="single" w:sz="4" w:space="0" w:color="auto"/>
              <w:bottom w:val="single" w:sz="4" w:space="0" w:color="auto"/>
              <w:right w:val="single" w:sz="4" w:space="0" w:color="auto"/>
            </w:tcBorders>
            <w:vAlign w:val="center"/>
          </w:tcPr>
          <w:p w:rsidR="0028765D" w:rsidRPr="00E168FE" w:rsidRDefault="0028765D" w:rsidP="0028765D">
            <w:pPr>
              <w:spacing w:after="120"/>
              <w:jc w:val="lowKashida"/>
              <w:rPr>
                <w:rFonts w:ascii="Simplified Arabic" w:hAnsi="Simplified Arabic" w:cs="Simplified Arabic"/>
                <w:color w:val="010205"/>
              </w:rPr>
            </w:pPr>
            <w:r w:rsidRPr="00E168FE">
              <w:rPr>
                <w:rFonts w:ascii="Simplified Arabic" w:hAnsi="Simplified Arabic" w:cs="Simplified Arabic"/>
                <w:color w:val="010205"/>
                <w:rtl/>
              </w:rPr>
              <w:t>4</w:t>
            </w:r>
          </w:p>
        </w:tc>
      </w:tr>
    </w:tbl>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rtl/>
          <w:lang w:bidi="ar-EG"/>
        </w:rPr>
      </w:pPr>
      <w:r w:rsidRPr="0028765D">
        <w:rPr>
          <w:rFonts w:ascii="Simplified Arabic" w:hAnsi="Simplified Arabic" w:cs="Simplified Arabic"/>
          <w:b/>
          <w:bCs/>
          <w:sz w:val="28"/>
          <w:szCs w:val="28"/>
          <w:rtl/>
          <w:lang w:bidi="ar-EG"/>
        </w:rPr>
        <w:t xml:space="preserve">تبين من الجدول السابق لوصف </w:t>
      </w:r>
      <w:r w:rsidRPr="0028765D">
        <w:rPr>
          <w:rFonts w:ascii="Simplified Arabic" w:hAnsi="Simplified Arabic" w:cs="Simplified Arabic"/>
          <w:b/>
          <w:bCs/>
          <w:sz w:val="28"/>
          <w:szCs w:val="28"/>
          <w:rtl/>
        </w:rPr>
        <w:t xml:space="preserve">إجابات أفراد عينة الدراسة </w:t>
      </w:r>
      <w:bookmarkStart w:id="10" w:name="_Hlk165144048"/>
      <w:r w:rsidRPr="0028765D">
        <w:rPr>
          <w:rFonts w:ascii="Simplified Arabic" w:hAnsi="Simplified Arabic" w:cs="Simplified Arabic"/>
          <w:bCs/>
          <w:sz w:val="28"/>
          <w:szCs w:val="28"/>
          <w:rtl/>
        </w:rPr>
        <w:t>لأبرز ملامح استخدامات طلبة السادس الاعدادي الايجابية بشأن تنمية المعارف</w:t>
      </w:r>
      <w:r w:rsidRPr="0028765D">
        <w:rPr>
          <w:rFonts w:ascii="Simplified Arabic" w:hAnsi="Simplified Arabic" w:cs="Simplified Arabic"/>
          <w:b/>
          <w:bCs/>
          <w:sz w:val="28"/>
          <w:szCs w:val="28"/>
          <w:rtl/>
        </w:rPr>
        <w:t xml:space="preserve"> </w:t>
      </w:r>
      <w:bookmarkEnd w:id="10"/>
      <w:r w:rsidRPr="0028765D">
        <w:rPr>
          <w:rFonts w:ascii="Simplified Arabic" w:hAnsi="Simplified Arabic" w:cs="Simplified Arabic"/>
          <w:b/>
          <w:bCs/>
          <w:sz w:val="28"/>
          <w:szCs w:val="28"/>
          <w:rtl/>
          <w:lang w:bidi="ar-EG"/>
        </w:rPr>
        <w:t xml:space="preserve">التالي: </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المعلومات التي تنقلها المنصات التعليمية العراقية تزيد من معرفتي بالمناهج الدراسية:</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كان عدد من أجاب (نعم كثيراً) (266) مفردة بنسبة (44.3%) من إجمالي عينة الدراسة، بينما (نعم متوسطا) بعدد (334) مفردة بنسبة (55.7%)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جعلتني اشعر بالثقة في النقاش داخل الصف الدراسي</w:t>
      </w:r>
      <w:r w:rsidRPr="0028765D">
        <w:rPr>
          <w:rFonts w:ascii="Simplified Arabic" w:hAnsi="Simplified Arabic" w:cs="Simplified Arabic"/>
          <w:sz w:val="28"/>
          <w:szCs w:val="28"/>
          <w:rtl/>
          <w:lang w:bidi="ar-EG"/>
        </w:rPr>
        <w:t>: عدد من أجاب (نعم كثيراً) (195) مفردة بنسبة (32.5%) من إجمالي عينة الدراسة، بينما (نعم متوسطا) بعدد (263) مفردة بنسبة (43.8%) من إجمالي عينة الدراسة، وأخيرًا عدد من أجاب (نعم قليلاً) بعدد (142) مفردة بنسبة (23.7%)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تعرفت من خلال تلك البرامج على الاساليب والطرق التي تعتمدها تلك المنصات في أيضاح الدروس المنهجية</w:t>
      </w:r>
      <w:r w:rsidRPr="0028765D">
        <w:rPr>
          <w:rFonts w:ascii="Simplified Arabic" w:hAnsi="Simplified Arabic" w:cs="Simplified Arabic"/>
          <w:sz w:val="28"/>
          <w:szCs w:val="28"/>
          <w:rtl/>
          <w:lang w:bidi="ar-EG"/>
        </w:rPr>
        <w:t>: عدد من أجاب (نعم كثيراً) (262) مفردة بنسبة (43.7%) من إجمالي عينة الدراسة، بينما (نعم متوسطا) بعدد (254) مفردة بنسبة (42.3%) من إجمالي عينة الدراسة، وأخيرًا عدد من أجاب (نعم قليلاً) بعدد (84) مفردة بنسبة (14%)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IQ"/>
        </w:rPr>
        <w:t>عند</w:t>
      </w:r>
      <w:r w:rsidRPr="0028765D">
        <w:rPr>
          <w:rFonts w:ascii="Simplified Arabic" w:hAnsi="Simplified Arabic" w:cs="Simplified Arabic"/>
          <w:b/>
          <w:bCs/>
          <w:sz w:val="28"/>
          <w:szCs w:val="28"/>
          <w:u w:val="single"/>
          <w:rtl/>
          <w:lang w:bidi="ar-EG"/>
        </w:rPr>
        <w:t xml:space="preserve"> الاطلاع على المضامين التعليمية التي تنشرها المنصات وجدت من الضروري الانضمام اليها:</w:t>
      </w:r>
      <w:r w:rsidRPr="0028765D">
        <w:rPr>
          <w:rFonts w:ascii="Simplified Arabic" w:hAnsi="Simplified Arabic" w:cs="Simplified Arabic"/>
          <w:sz w:val="28"/>
          <w:szCs w:val="28"/>
          <w:rtl/>
          <w:lang w:bidi="ar-EG"/>
        </w:rPr>
        <w:t xml:space="preserve"> كان عدد من أجاب (نعم كثيراً) (185) مفردة بنسبة (30.8%) من إجمالي عينة الدراسة، بينما (نعم متوسطا) بعدد (323) مفردة بنسبة (53.8%) من إجمالي عينة الدراسة، وأخيرًا عدد من أجاب (نعم قليلاً) بعدد (92) مفردة بنسبة (15.3%)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الطرق والاساليب التي تستخدمها المنصات الالكترونية اسهمت في استقطاب شريحة واسعة من طلبة الصف السادس الاعدادي:</w:t>
      </w:r>
      <w:r w:rsidRPr="0028765D">
        <w:rPr>
          <w:rFonts w:ascii="Simplified Arabic" w:hAnsi="Simplified Arabic" w:cs="Simplified Arabic"/>
          <w:sz w:val="28"/>
          <w:szCs w:val="28"/>
          <w:rtl/>
          <w:lang w:bidi="ar-EG"/>
        </w:rPr>
        <w:t xml:space="preserve"> عدد من أجاب (نعم كثيراً) (207) مفردة بنسبة (34.5%) من إجمالي عينة الدراسة، بينما (نعم متوسطا) بعدد (346) مفردة بنسبة (57.7%) من إجمالي عينة الدراسة، وأخيرًا عدد من أجاب (نعم قليلاً) بعدد (47) مفردة بنسبة (7.8%)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جعلني أفتخر بالقائمين على المنصات التعليمية التي تقوم بأثراء المعرفة لدي:</w:t>
      </w:r>
      <w:r w:rsidRPr="0028765D">
        <w:rPr>
          <w:rFonts w:ascii="Simplified Arabic" w:hAnsi="Simplified Arabic" w:cs="Simplified Arabic"/>
          <w:sz w:val="28"/>
          <w:szCs w:val="28"/>
          <w:rtl/>
          <w:lang w:bidi="ar-EG"/>
        </w:rPr>
        <w:t xml:space="preserve"> كان عدد من أجاب (نعم كثيراً) (196) مفردة بنسبة (32.7%) من إجمالي عينة الدراسة، بينما (نعم متوسطا) بعدد (263) مفردة بنسبة (43.8%) من إجمالي عينة الدراسة، وأخيرًا عدد من أجاب (نعم قليلاً) بعدد (141) مفردة بنسبة (23.5%)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rtl/>
          <w:lang w:bidi="ar-EG"/>
        </w:rPr>
      </w:pPr>
      <w:r w:rsidRPr="0028765D">
        <w:rPr>
          <w:rFonts w:ascii="Simplified Arabic" w:hAnsi="Simplified Arabic" w:cs="Simplified Arabic"/>
          <w:b/>
          <w:bCs/>
          <w:sz w:val="28"/>
          <w:szCs w:val="28"/>
          <w:u w:val="single"/>
          <w:rtl/>
          <w:lang w:bidi="ar-EG"/>
        </w:rPr>
        <w:t>البرامج التعليمية التلفزيونية عبر المنصات التعليمية تنمي تفكيري بالمادة العلمية الموجودة في بيئتي الدراسية</w:t>
      </w:r>
      <w:r w:rsidRPr="0028765D">
        <w:rPr>
          <w:rFonts w:ascii="Simplified Arabic" w:hAnsi="Simplified Arabic" w:cs="Simplified Arabic"/>
          <w:sz w:val="28"/>
          <w:szCs w:val="28"/>
          <w:rtl/>
          <w:lang w:bidi="ar-EG"/>
        </w:rPr>
        <w:t>: عدد من أجاب (نعم كثيراً) (343) مفردة بنسبة (57.2%) من إجمالي عينة الدراسة، بينما (نعم متوسطا) بعدد (233) مفردة بنسبة (38.8%) من إجمالي عينة الدراسة، وأخيرًا عدد من أجاب (نعم قليلاً) بعدد (24) مفردة بنسبة (4%) من إجمالي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rtl/>
          <w:lang w:bidi="ar-EG"/>
        </w:rPr>
      </w:pP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val="en"/>
        </w:rPr>
      </w:pPr>
      <w:r w:rsidRPr="0028765D">
        <w:rPr>
          <w:rFonts w:ascii="Simplified Arabic" w:hAnsi="Simplified Arabic" w:cs="Simplified Arabic"/>
          <w:sz w:val="28"/>
          <w:szCs w:val="28"/>
          <w:rtl/>
          <w:lang w:bidi="ar-EG"/>
        </w:rPr>
        <w:t xml:space="preserve">وترى الباحثة ان </w:t>
      </w:r>
      <w:r w:rsidRPr="0028765D">
        <w:rPr>
          <w:rFonts w:ascii="Simplified Arabic" w:hAnsi="Simplified Arabic" w:cs="Simplified Arabic"/>
          <w:sz w:val="28"/>
          <w:szCs w:val="28"/>
          <w:rtl/>
        </w:rPr>
        <w:t xml:space="preserve">أبرز ملامح استخدامات طلبة السادس الاعدادي الايجابية بشأن تنمية المعارف كانت لصالح </w:t>
      </w:r>
      <w:r w:rsidRPr="0028765D">
        <w:rPr>
          <w:rFonts w:ascii="Simplified Arabic" w:hAnsi="Simplified Arabic" w:cs="Simplified Arabic"/>
          <w:sz w:val="28"/>
          <w:szCs w:val="28"/>
          <w:rtl/>
          <w:lang w:bidi="ar-EG"/>
        </w:rPr>
        <w:t>المعلومات التي تنقلها المنصات التعليمية العراقية التي تزيد من معرفة طلبة السادس الاعدادي بالمناهج الدراسية والتي جعلتهم يشعرون بالثقة في النقاش داخل الصف الدراسي،و،</w:t>
      </w:r>
      <w:r w:rsidRPr="0028765D">
        <w:rPr>
          <w:rFonts w:ascii="Simplified Arabic" w:hAnsi="Simplified Arabic" w:cs="Simplified Arabic"/>
          <w:sz w:val="28"/>
          <w:szCs w:val="28"/>
          <w:rtl/>
        </w:rPr>
        <w:t>كثيراً ما يميل الناس الى الكلام والتعبير عن آرائهم وانفعالاتهم، وفي المدرسة كذلك فإننا نلاحظ ميل المعلمين الى الاستئثار بالكلام والشرح معظم أوقات حصص التعليم،فالمناقشة عملية تعلم ناشطة يتم في اثنائها تفاعل التلميذ مع أقرانه، وتفاعل الطلبة مع المعلم في غرفة الصف، بينما يكون نشاط الطالب في المحاضرة والتسميع سلبياً. كما انها تتيح له بأن يكتشف آراءه ويحددها، ويعبّر عنها، لا ان يقتصر دوره على تكرار الأفكار التي تطرح أمامه،اذا كانت مهمة المجموعة الصغيرة المشاركة تتطلب مستويات عليا من التفكير، او الوصول الى اتخاذ قرارات معينة، او وضع اجراءات حلول لمشكلة ما، او تشكيل انماط سلوك واتجاهات ايجابية.</w:t>
      </w:r>
    </w:p>
    <w:p w:rsidR="0028765D" w:rsidRPr="0028765D" w:rsidRDefault="0028765D" w:rsidP="00CD43AD">
      <w:pPr>
        <w:widowControl w:val="0"/>
        <w:numPr>
          <w:ilvl w:val="0"/>
          <w:numId w:val="21"/>
        </w:numPr>
        <w:autoSpaceDE w:val="0"/>
        <w:autoSpaceDN w:val="0"/>
        <w:adjustRightInd w:val="0"/>
        <w:ind w:left="0" w:firstLine="0"/>
        <w:jc w:val="lowKashida"/>
        <w:rPr>
          <w:rFonts w:ascii="Simplified Arabic" w:hAnsi="Simplified Arabic" w:cs="Simplified Arabic"/>
          <w:sz w:val="28"/>
          <w:szCs w:val="28"/>
          <w:rtl/>
        </w:rPr>
      </w:pPr>
      <w:r w:rsidRPr="0028765D">
        <w:rPr>
          <w:rFonts w:ascii="Simplified Arabic" w:hAnsi="Simplified Arabic" w:cs="Simplified Arabic"/>
          <w:b/>
          <w:bCs/>
          <w:sz w:val="28"/>
          <w:szCs w:val="28"/>
          <w:rtl/>
        </w:rPr>
        <w:t>النتائج الوصفية لعبارات أبرز ملامح استخدامات طلبة السادس الاعدادي الايجابية بشأن تنمية المعارف</w:t>
      </w:r>
      <w:r w:rsidRPr="0028765D">
        <w:rPr>
          <w:rFonts w:ascii="Simplified Arabic" w:hAnsi="Simplified Arabic" w:cs="Simplified Arabic"/>
          <w:sz w:val="28"/>
          <w:szCs w:val="28"/>
          <w:rtl/>
        </w:rPr>
        <w:t xml:space="preserve"> :كما يوضح الجدول التالي النتائج الوصفية (المتوسط الحسابي، الانحراف المعياري، الوزن النسبي المئوي) لإجابات المبحوثين على عبارات أبرز ملامح استخدامات طلبة السادس الاعدادي الايجابية بشأن تنمية المعارف على طلبة السادس الاعدادي المتابعين للمنصات التعليمية الالكترونية التلفزيونية</w:t>
      </w:r>
      <w:r w:rsidRPr="0028765D">
        <w:rPr>
          <w:rFonts w:ascii="Simplified Arabic" w:hAnsi="Simplified Arabic" w:cs="Simplified Arabic"/>
          <w:sz w:val="28"/>
          <w:szCs w:val="28"/>
        </w:rPr>
        <w:t>.</w:t>
      </w:r>
    </w:p>
    <w:p w:rsidR="0028765D" w:rsidRDefault="0028765D" w:rsidP="00E168FE">
      <w:pPr>
        <w:widowControl w:val="0"/>
        <w:autoSpaceDE w:val="0"/>
        <w:autoSpaceDN w:val="0"/>
        <w:adjustRightInd w:val="0"/>
        <w:jc w:val="lowKashida"/>
        <w:rPr>
          <w:rFonts w:ascii="Simplified Arabic" w:hAnsi="Simplified Arabic" w:cs="Simplified Arabic"/>
          <w:sz w:val="28"/>
          <w:szCs w:val="28"/>
          <w:rtl/>
        </w:rPr>
      </w:pPr>
    </w:p>
    <w:p w:rsidR="00E168FE" w:rsidRPr="0028765D" w:rsidRDefault="00E168FE" w:rsidP="00E168FE">
      <w:pPr>
        <w:widowControl w:val="0"/>
        <w:autoSpaceDE w:val="0"/>
        <w:autoSpaceDN w:val="0"/>
        <w:adjustRightInd w:val="0"/>
        <w:jc w:val="lowKashida"/>
        <w:rPr>
          <w:rFonts w:ascii="Simplified Arabic" w:hAnsi="Simplified Arabic" w:cs="Simplified Arabic"/>
          <w:sz w:val="28"/>
          <w:szCs w:val="28"/>
        </w:rPr>
      </w:pPr>
    </w:p>
    <w:p w:rsidR="0028765D" w:rsidRPr="00E168FE" w:rsidRDefault="0028765D" w:rsidP="00E168FE">
      <w:pPr>
        <w:widowControl w:val="0"/>
        <w:autoSpaceDE w:val="0"/>
        <w:autoSpaceDN w:val="0"/>
        <w:adjustRightInd w:val="0"/>
        <w:jc w:val="center"/>
        <w:rPr>
          <w:rFonts w:ascii="Simplified Arabic" w:hAnsi="Simplified Arabic" w:cs="Simplified Arabic"/>
          <w:b/>
          <w:bCs/>
        </w:rPr>
      </w:pPr>
      <w:r w:rsidRPr="00E168FE">
        <w:rPr>
          <w:rFonts w:ascii="Simplified Arabic" w:hAnsi="Simplified Arabic" w:cs="Simplified Arabic"/>
          <w:bCs/>
          <w:rtl/>
        </w:rPr>
        <w:t>جدول (8) النتائج الوصفية لعبارات أبرز ملامح استخدامات طلبة السادس الاعدادي الايجابية بشأن تنمية المعارف</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163"/>
        <w:gridCol w:w="877"/>
        <w:gridCol w:w="923"/>
        <w:gridCol w:w="936"/>
        <w:gridCol w:w="981"/>
        <w:gridCol w:w="939"/>
        <w:gridCol w:w="703"/>
      </w:tblGrid>
      <w:tr w:rsidR="0028765D" w:rsidRPr="00E168FE" w:rsidTr="009342EC">
        <w:trPr>
          <w:trHeight w:val="586"/>
          <w:tblHeader/>
          <w:jc w:val="center"/>
        </w:trPr>
        <w:tc>
          <w:tcPr>
            <w:tcW w:w="1869"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eastAsia="Calibri" w:hAnsi="Simplified Arabic" w:cs="Simplified Arabic"/>
                <w:b/>
                <w:bCs/>
                <w:position w:val="12"/>
                <w:sz w:val="22"/>
                <w:szCs w:val="22"/>
              </w:rPr>
            </w:pPr>
            <w:r w:rsidRPr="00E168FE">
              <w:rPr>
                <w:rFonts w:ascii="Simplified Arabic" w:eastAsia="Calibri" w:hAnsi="Simplified Arabic" w:cs="Simplified Arabic"/>
                <w:b/>
                <w:bCs/>
                <w:position w:val="12"/>
                <w:sz w:val="22"/>
                <w:szCs w:val="22"/>
                <w:rtl/>
              </w:rPr>
              <w:t>العبارة</w:t>
            </w:r>
          </w:p>
        </w:tc>
        <w:tc>
          <w:tcPr>
            <w:tcW w:w="528"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sz w:val="22"/>
                <w:szCs w:val="22"/>
              </w:rPr>
            </w:pPr>
            <w:r w:rsidRPr="00E168FE">
              <w:rPr>
                <w:rFonts w:ascii="Simplified Arabic" w:hAnsi="Simplified Arabic" w:cs="Simplified Arabic"/>
                <w:b/>
                <w:bCs/>
                <w:sz w:val="22"/>
                <w:szCs w:val="22"/>
                <w:rtl/>
              </w:rPr>
              <w:t>المتوسط الحسابي</w:t>
            </w:r>
          </w:p>
        </w:tc>
        <w:tc>
          <w:tcPr>
            <w:tcW w:w="555"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sz w:val="22"/>
                <w:szCs w:val="22"/>
                <w:rtl/>
              </w:rPr>
            </w:pPr>
            <w:r w:rsidRPr="00E168FE">
              <w:rPr>
                <w:rFonts w:ascii="Simplified Arabic" w:hAnsi="Simplified Arabic" w:cs="Simplified Arabic"/>
                <w:b/>
                <w:bCs/>
                <w:sz w:val="22"/>
                <w:szCs w:val="22"/>
                <w:rtl/>
              </w:rPr>
              <w:t>الانحراف المعياري</w:t>
            </w:r>
          </w:p>
        </w:tc>
        <w:tc>
          <w:tcPr>
            <w:tcW w:w="562"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sz w:val="22"/>
                <w:szCs w:val="22"/>
              </w:rPr>
            </w:pPr>
            <w:r w:rsidRPr="00E168FE">
              <w:rPr>
                <w:rFonts w:ascii="Simplified Arabic" w:hAnsi="Simplified Arabic" w:cs="Simplified Arabic"/>
                <w:b/>
                <w:bCs/>
                <w:sz w:val="22"/>
                <w:szCs w:val="22"/>
                <w:rtl/>
              </w:rPr>
              <w:t>الوزن النسبي المئوي</w:t>
            </w:r>
          </w:p>
        </w:tc>
        <w:tc>
          <w:tcPr>
            <w:tcW w:w="565"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sz w:val="22"/>
                <w:szCs w:val="22"/>
                <w:vertAlign w:val="superscript"/>
                <w:rtl/>
              </w:rPr>
            </w:pPr>
            <w:r w:rsidRPr="00E168FE">
              <w:rPr>
                <w:rFonts w:ascii="Simplified Arabic" w:hAnsi="Simplified Arabic" w:cs="Simplified Arabic"/>
                <w:b/>
                <w:bCs/>
                <w:sz w:val="22"/>
                <w:szCs w:val="22"/>
                <w:rtl/>
              </w:rPr>
              <w:t>كا</w:t>
            </w:r>
            <w:r w:rsidRPr="00E168FE">
              <w:rPr>
                <w:rFonts w:ascii="Simplified Arabic" w:hAnsi="Simplified Arabic" w:cs="Simplified Arabic"/>
                <w:b/>
                <w:bCs/>
                <w:sz w:val="22"/>
                <w:szCs w:val="22"/>
                <w:vertAlign w:val="superscript"/>
                <w:rtl/>
              </w:rPr>
              <w:t>2</w:t>
            </w:r>
          </w:p>
        </w:tc>
        <w:tc>
          <w:tcPr>
            <w:tcW w:w="564"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sz w:val="22"/>
                <w:szCs w:val="22"/>
                <w:rtl/>
              </w:rPr>
            </w:pPr>
            <w:r w:rsidRPr="00E168FE">
              <w:rPr>
                <w:rFonts w:ascii="Simplified Arabic" w:hAnsi="Simplified Arabic" w:cs="Simplified Arabic"/>
                <w:b/>
                <w:bCs/>
                <w:sz w:val="22"/>
                <w:szCs w:val="22"/>
                <w:rtl/>
                <w:lang w:bidi="ar-EG"/>
              </w:rPr>
              <w:t>الدلالة المعنوية</w:t>
            </w:r>
          </w:p>
        </w:tc>
        <w:tc>
          <w:tcPr>
            <w:tcW w:w="359" w:type="pct"/>
            <w:vMerge w:val="restart"/>
            <w:tcBorders>
              <w:top w:val="single" w:sz="4" w:space="0" w:color="auto"/>
              <w:left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b/>
                <w:bCs/>
                <w:sz w:val="22"/>
                <w:szCs w:val="22"/>
                <w:rtl/>
              </w:rPr>
            </w:pPr>
            <w:r w:rsidRPr="00E168FE">
              <w:rPr>
                <w:rFonts w:ascii="Simplified Arabic" w:hAnsi="Simplified Arabic" w:cs="Simplified Arabic"/>
                <w:b/>
                <w:bCs/>
                <w:sz w:val="22"/>
                <w:szCs w:val="22"/>
                <w:rtl/>
              </w:rPr>
              <w:t>الترتيب</w:t>
            </w:r>
          </w:p>
        </w:tc>
      </w:tr>
      <w:tr w:rsidR="0028765D" w:rsidRPr="00E168FE" w:rsidTr="009342EC">
        <w:trPr>
          <w:trHeight w:val="584"/>
          <w:tblHeader/>
          <w:jc w:val="center"/>
        </w:trPr>
        <w:tc>
          <w:tcPr>
            <w:tcW w:w="1869"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c>
          <w:tcPr>
            <w:tcW w:w="528"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c>
          <w:tcPr>
            <w:tcW w:w="555"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c>
          <w:tcPr>
            <w:tcW w:w="562"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c>
          <w:tcPr>
            <w:tcW w:w="565"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c>
          <w:tcPr>
            <w:tcW w:w="564"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c>
          <w:tcPr>
            <w:tcW w:w="359" w:type="pct"/>
            <w:vMerge/>
            <w:tcBorders>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Pr>
            </w:pP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lang w:bidi="ar-IQ"/>
              </w:rPr>
            </w:pPr>
            <w:r w:rsidRPr="00E168FE">
              <w:rPr>
                <w:rFonts w:ascii="Simplified Arabic" w:hAnsi="Simplified Arabic" w:cs="Simplified Arabic"/>
                <w:sz w:val="22"/>
                <w:szCs w:val="22"/>
                <w:rtl/>
                <w:lang w:bidi="ar-IQ"/>
              </w:rPr>
              <w:t>المعلومات التي تنقلها المنصات التعليمية العراقية تزيد من معرفتي بالمناهج الدراسية</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Pr>
            </w:pPr>
            <w:r w:rsidRPr="00E168FE">
              <w:rPr>
                <w:rFonts w:ascii="Simplified Arabic" w:hAnsi="Simplified Arabic" w:cs="Simplified Arabic"/>
                <w:color w:val="010205"/>
                <w:sz w:val="22"/>
                <w:szCs w:val="22"/>
                <w:rtl/>
              </w:rPr>
              <w:t>2.44</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Pr>
            </w:pPr>
            <w:r w:rsidRPr="00E168FE">
              <w:rPr>
                <w:rFonts w:ascii="Simplified Arabic" w:hAnsi="Simplified Arabic" w:cs="Simplified Arabic"/>
                <w:color w:val="010205"/>
                <w:sz w:val="22"/>
                <w:szCs w:val="22"/>
                <w:rtl/>
              </w:rPr>
              <w:t>0.50</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Pr>
            </w:pPr>
            <w:r w:rsidRPr="00E168FE">
              <w:rPr>
                <w:rFonts w:ascii="Simplified Arabic" w:hAnsi="Simplified Arabic" w:cs="Simplified Arabic"/>
                <w:color w:val="010205"/>
                <w:sz w:val="22"/>
                <w:szCs w:val="22"/>
                <w:rtl/>
              </w:rPr>
              <w:t>81.44</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7.707</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0.006</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tl/>
              </w:rPr>
            </w:pPr>
            <w:r w:rsidRPr="00E168FE">
              <w:rPr>
                <w:rFonts w:ascii="Simplified Arabic" w:hAnsi="Simplified Arabic" w:cs="Simplified Arabic"/>
                <w:sz w:val="22"/>
                <w:szCs w:val="22"/>
                <w:rtl/>
                <w:lang w:bidi="ar-IQ"/>
              </w:rPr>
              <w:t>جعلتني اشعر بالثقة في النقاش داخل الصف الدراسي</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2.09</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0.74</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69.61</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36.790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7</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lang w:bidi="ar-IQ"/>
              </w:rPr>
            </w:pPr>
            <w:r w:rsidRPr="00E168FE">
              <w:rPr>
                <w:rFonts w:ascii="Simplified Arabic" w:hAnsi="Simplified Arabic" w:cs="Simplified Arabic"/>
                <w:sz w:val="22"/>
                <w:szCs w:val="22"/>
                <w:rtl/>
                <w:lang w:bidi="ar-IQ"/>
              </w:rPr>
              <w:t>تعرفت من خلال تلك البرامج على الاساليب والطرق التي تعتمدها تلك المنصات في أيضاح الدروس المنهجية</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2.30</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0.70</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76.56</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101.080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3</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lang w:bidi="ar-IQ"/>
              </w:rPr>
            </w:pPr>
            <w:r w:rsidRPr="00E168FE">
              <w:rPr>
                <w:rFonts w:ascii="Simplified Arabic" w:hAnsi="Simplified Arabic" w:cs="Simplified Arabic"/>
                <w:sz w:val="22"/>
                <w:szCs w:val="22"/>
                <w:rtl/>
                <w:lang w:bidi="ar-IQ"/>
              </w:rPr>
              <w:t>عند الاطلاع على المضامين التعليمية التي تنشرها المنصات وجدت من الضروري الانضمام اليها</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2.16</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0.66</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71.83</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135.090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5</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lang w:bidi="ar-IQ"/>
              </w:rPr>
            </w:pPr>
            <w:r w:rsidRPr="00E168FE">
              <w:rPr>
                <w:rFonts w:ascii="Simplified Arabic" w:hAnsi="Simplified Arabic" w:cs="Simplified Arabic"/>
                <w:sz w:val="22"/>
                <w:szCs w:val="22"/>
                <w:rtl/>
                <w:lang w:bidi="ar-IQ"/>
              </w:rPr>
              <w:t>الطرق والاساليب التي تستخدمها المنصات الالكترونية اسهمت في استقطاب شريحة واسعة من طلبة الصف السادس الاعدادي</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2.27</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0.59</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75.56</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Pr>
            </w:pPr>
            <w:r w:rsidRPr="00E168FE">
              <w:rPr>
                <w:rFonts w:ascii="Simplified Arabic" w:hAnsi="Simplified Arabic" w:cs="Simplified Arabic"/>
                <w:color w:val="010205"/>
                <w:sz w:val="22"/>
                <w:szCs w:val="22"/>
                <w:rtl/>
              </w:rPr>
              <w:t>223.870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4</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lang w:bidi="ar-IQ"/>
              </w:rPr>
            </w:pPr>
            <w:r w:rsidRPr="00E168FE">
              <w:rPr>
                <w:rFonts w:ascii="Simplified Arabic" w:hAnsi="Simplified Arabic" w:cs="Simplified Arabic"/>
                <w:sz w:val="22"/>
                <w:szCs w:val="22"/>
                <w:rtl/>
                <w:lang w:bidi="ar-IQ"/>
              </w:rPr>
              <w:t>جعلني أفتخر بالقائمين على المنصات التعليمية التي تقوم بأثراء المعرفة لدي</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2.09</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0.74</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69.72</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37.330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6</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tl/>
                <w:lang w:bidi="ar-IQ"/>
              </w:rPr>
            </w:pPr>
            <w:r w:rsidRPr="00E168FE">
              <w:rPr>
                <w:rFonts w:ascii="Simplified Arabic" w:hAnsi="Simplified Arabic" w:cs="Simplified Arabic"/>
                <w:sz w:val="22"/>
                <w:szCs w:val="22"/>
                <w:rtl/>
                <w:lang w:bidi="ar-IQ"/>
              </w:rPr>
              <w:t>البرامج التعليمية التلفزيونية عبر المنصات التعليمية تنمي تفكيري بالمادة العلمية الموجودة في بيئتي الدراسية</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2.53</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0.57</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84.39</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Pr>
            </w:pPr>
            <w:r w:rsidRPr="00E168FE">
              <w:rPr>
                <w:rFonts w:ascii="Simplified Arabic" w:hAnsi="Simplified Arabic" w:cs="Simplified Arabic"/>
                <w:color w:val="010205"/>
                <w:sz w:val="22"/>
                <w:szCs w:val="22"/>
                <w:rtl/>
              </w:rPr>
              <w:t>262.570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1</w:t>
            </w:r>
          </w:p>
        </w:tc>
      </w:tr>
      <w:tr w:rsidR="0028765D" w:rsidRPr="00E168FE" w:rsidTr="009342EC">
        <w:trPr>
          <w:jc w:val="center"/>
        </w:trPr>
        <w:tc>
          <w:tcPr>
            <w:tcW w:w="186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sz w:val="22"/>
                <w:szCs w:val="22"/>
                <w:rtl/>
                <w:lang w:bidi="ar-IQ"/>
              </w:rPr>
            </w:pPr>
            <w:r w:rsidRPr="00E168FE">
              <w:rPr>
                <w:rFonts w:ascii="Simplified Arabic" w:hAnsi="Simplified Arabic" w:cs="Simplified Arabic"/>
                <w:sz w:val="22"/>
                <w:szCs w:val="22"/>
                <w:rtl/>
                <w:lang w:bidi="ar-IQ"/>
              </w:rPr>
              <w:t>إجمالي المحور</w:t>
            </w:r>
          </w:p>
        </w:tc>
        <w:tc>
          <w:tcPr>
            <w:tcW w:w="528"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2.26</w:t>
            </w:r>
          </w:p>
        </w:tc>
        <w:tc>
          <w:tcPr>
            <w:tcW w:w="55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0.25</w:t>
            </w:r>
          </w:p>
        </w:tc>
        <w:tc>
          <w:tcPr>
            <w:tcW w:w="562"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75.38</w:t>
            </w:r>
          </w:p>
        </w:tc>
        <w:tc>
          <w:tcPr>
            <w:tcW w:w="565"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r w:rsidRPr="00E168FE">
              <w:rPr>
                <w:rFonts w:ascii="Simplified Arabic" w:hAnsi="Simplified Arabic" w:cs="Simplified Arabic"/>
                <w:color w:val="010205"/>
                <w:sz w:val="22"/>
                <w:szCs w:val="22"/>
                <w:rtl/>
              </w:rPr>
              <w:t>578.80</w:t>
            </w:r>
          </w:p>
        </w:tc>
        <w:tc>
          <w:tcPr>
            <w:tcW w:w="564"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Pr>
            </w:pPr>
            <w:r w:rsidRPr="00E168FE">
              <w:rPr>
                <w:rFonts w:ascii="Simplified Arabic" w:hAnsi="Simplified Arabic" w:cs="Simplified Arabic"/>
                <w:color w:val="010205"/>
                <w:sz w:val="22"/>
                <w:szCs w:val="22"/>
              </w:rPr>
              <w:t>&gt;</w:t>
            </w:r>
            <w:r w:rsidRPr="00E168FE">
              <w:rPr>
                <w:rFonts w:ascii="Simplified Arabic" w:hAnsi="Simplified Arabic" w:cs="Simplified Arabic"/>
                <w:color w:val="010205"/>
                <w:sz w:val="22"/>
                <w:szCs w:val="22"/>
                <w:rtl/>
              </w:rPr>
              <w:t xml:space="preserve"> 0.001</w:t>
            </w:r>
          </w:p>
        </w:tc>
        <w:tc>
          <w:tcPr>
            <w:tcW w:w="359" w:type="pct"/>
            <w:tcBorders>
              <w:top w:val="single" w:sz="4" w:space="0" w:color="auto"/>
              <w:left w:val="single" w:sz="4" w:space="0" w:color="auto"/>
              <w:bottom w:val="single" w:sz="4" w:space="0" w:color="auto"/>
              <w:right w:val="single" w:sz="4" w:space="0" w:color="auto"/>
            </w:tcBorders>
            <w:vAlign w:val="center"/>
          </w:tcPr>
          <w:p w:rsidR="0028765D" w:rsidRPr="00E168FE" w:rsidRDefault="0028765D" w:rsidP="00E168FE">
            <w:pPr>
              <w:jc w:val="lowKashida"/>
              <w:rPr>
                <w:rFonts w:ascii="Simplified Arabic" w:hAnsi="Simplified Arabic" w:cs="Simplified Arabic"/>
                <w:color w:val="010205"/>
                <w:sz w:val="22"/>
                <w:szCs w:val="22"/>
                <w:rtl/>
              </w:rPr>
            </w:pPr>
          </w:p>
        </w:tc>
      </w:tr>
    </w:tbl>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rtl/>
          <w:lang w:bidi="ar-EG"/>
        </w:rPr>
      </w:pPr>
      <w:r w:rsidRPr="0028765D">
        <w:rPr>
          <w:rFonts w:ascii="Simplified Arabic" w:hAnsi="Simplified Arabic" w:cs="Simplified Arabic"/>
          <w:b/>
          <w:bCs/>
          <w:sz w:val="28"/>
          <w:szCs w:val="28"/>
          <w:rtl/>
          <w:lang w:bidi="ar-EG"/>
        </w:rPr>
        <w:t>تبين من الجدول السابق ل</w:t>
      </w:r>
      <w:r w:rsidRPr="0028765D">
        <w:rPr>
          <w:rFonts w:ascii="Simplified Arabic" w:hAnsi="Simplified Arabic" w:cs="Simplified Arabic"/>
          <w:bCs/>
          <w:sz w:val="28"/>
          <w:szCs w:val="28"/>
          <w:rtl/>
        </w:rPr>
        <w:t xml:space="preserve">لنتائج الوصفية لعبارات </w:t>
      </w:r>
      <w:bookmarkStart w:id="11" w:name="_Hlk165832405"/>
      <w:r w:rsidRPr="0028765D">
        <w:rPr>
          <w:rFonts w:ascii="Simplified Arabic" w:hAnsi="Simplified Arabic" w:cs="Simplified Arabic"/>
          <w:bCs/>
          <w:sz w:val="28"/>
          <w:szCs w:val="28"/>
          <w:rtl/>
        </w:rPr>
        <w:t>لأبرز ملامح استخدامات طلبة السادس الاعدادي الايجابية بشأن تنمية المعارف</w:t>
      </w:r>
      <w:bookmarkEnd w:id="11"/>
      <w:r w:rsidRPr="0028765D">
        <w:rPr>
          <w:rFonts w:ascii="Simplified Arabic" w:hAnsi="Simplified Arabic" w:cs="Simplified Arabic"/>
          <w:b/>
          <w:bCs/>
          <w:sz w:val="28"/>
          <w:szCs w:val="28"/>
          <w:rtl/>
        </w:rPr>
        <w:t xml:space="preserve"> </w:t>
      </w:r>
      <w:r w:rsidRPr="0028765D">
        <w:rPr>
          <w:rFonts w:ascii="Simplified Arabic" w:hAnsi="Simplified Arabic" w:cs="Simplified Arabic"/>
          <w:b/>
          <w:bCs/>
          <w:sz w:val="28"/>
          <w:szCs w:val="28"/>
          <w:rtl/>
          <w:lang w:bidi="ar-EG"/>
        </w:rPr>
        <w:t xml:space="preserve">التالي: </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المعلومات التي تنقلها المنصات التعليمية العراقية تزيد من معرفتي بالمناهج الدراسية:</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جاءت في الترتيب الثانى بوزن نسبي مئوي (81.44%)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w:t>
      </w:r>
      <w:r w:rsidRPr="0028765D">
        <w:rPr>
          <w:rFonts w:ascii="Simplified Arabic" w:hAnsi="Simplified Arabic" w:cs="Simplified Arabic"/>
          <w:color w:val="010205"/>
          <w:sz w:val="28"/>
          <w:szCs w:val="28"/>
          <w:rtl/>
        </w:rPr>
        <w:t>7.707</w:t>
      </w:r>
      <w:r w:rsidRPr="0028765D">
        <w:rPr>
          <w:rFonts w:ascii="Simplified Arabic" w:hAnsi="Simplified Arabic" w:cs="Simplified Arabic"/>
          <w:sz w:val="28"/>
          <w:szCs w:val="28"/>
          <w:rtl/>
          <w:lang w:bidi="ar-EG"/>
        </w:rPr>
        <w:t>) وهي قيمة دالة معنوية عند مستوى معنوية أقل من (</w:t>
      </w:r>
      <w:r w:rsidRPr="0028765D">
        <w:rPr>
          <w:rFonts w:ascii="Simplified Arabic" w:hAnsi="Simplified Arabic" w:cs="Simplified Arabic"/>
          <w:color w:val="010205"/>
          <w:sz w:val="28"/>
          <w:szCs w:val="28"/>
          <w:rtl/>
        </w:rPr>
        <w:t>0.01</w:t>
      </w:r>
      <w:r w:rsidRPr="0028765D">
        <w:rPr>
          <w:rFonts w:ascii="Simplified Arabic" w:hAnsi="Simplified Arabic" w:cs="Simplified Arabic"/>
          <w:sz w:val="28"/>
          <w:szCs w:val="28"/>
          <w:rtl/>
          <w:lang w:bidi="ar-EG"/>
        </w:rPr>
        <w:t>) مما يشير لوجود فروق بين إجابات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جعلتني اشعر بالثقة في النقاش داخل الصف الدراسي</w:t>
      </w:r>
      <w:r w:rsidRPr="0028765D">
        <w:rPr>
          <w:rFonts w:ascii="Simplified Arabic" w:hAnsi="Simplified Arabic" w:cs="Simplified Arabic"/>
          <w:sz w:val="28"/>
          <w:szCs w:val="28"/>
          <w:rtl/>
          <w:lang w:bidi="ar-EG"/>
        </w:rPr>
        <w:t>: جاءت في الترتيب السابع بوزن نسبي مئوي (69.61%)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(36.790) وهي قيمة دالة معنوية عند مستوى أقل من (0.01) مما يشير لوجود فروق بين إجابات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تعرفت من خلال تلك البرامج على الاساليب والطرق التي تعتمدها تلك المنصات في أيضاح الدروس المنهجية</w:t>
      </w:r>
      <w:r w:rsidRPr="0028765D">
        <w:rPr>
          <w:rFonts w:ascii="Simplified Arabic" w:hAnsi="Simplified Arabic" w:cs="Simplified Arabic"/>
          <w:sz w:val="28"/>
          <w:szCs w:val="28"/>
          <w:rtl/>
          <w:lang w:bidi="ar-EG"/>
        </w:rPr>
        <w:t>: جاءت في الترتيب الثالث بوزن نسبي مئوي (76.56%)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(101.080) وهي قيمة دالة معنوية عند مستوى أقل من (0.01) مما يشير لوجود فروق بين إجابات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عند الاطلاع على المضامين التعليمية التي تنشرها المنصات وجدت من الضروري الانضمام اليها:</w:t>
      </w:r>
      <w:r w:rsidRPr="0028765D">
        <w:rPr>
          <w:rFonts w:ascii="Simplified Arabic" w:hAnsi="Simplified Arabic" w:cs="Simplified Arabic"/>
          <w:sz w:val="28"/>
          <w:szCs w:val="28"/>
          <w:rtl/>
          <w:lang w:bidi="ar-EG"/>
        </w:rPr>
        <w:t xml:space="preserve"> جاءت في الترتيب الخامس بوزن نسبي مئوي (71.83%)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(135.090) وهي قيمة دالة معنوية عند مستوى أقل من (0.01) مما يشير لوجود فروق بين إجابات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الطرق والاساليب التي تستخدمها المنصات الالكترونية اسهمت في استقطاب شريحة واسعة من طلبة الصف السادس الاعدادي:</w:t>
      </w:r>
      <w:r w:rsidRPr="0028765D">
        <w:rPr>
          <w:rFonts w:ascii="Simplified Arabic" w:hAnsi="Simplified Arabic" w:cs="Simplified Arabic"/>
          <w:sz w:val="28"/>
          <w:szCs w:val="28"/>
          <w:rtl/>
          <w:lang w:bidi="ar-EG"/>
        </w:rPr>
        <w:t xml:space="preserve"> جاءت في الترتيب الرابع بوزن نسبي مئوي (75.56%)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(223.870) وهي قيمة دالة معنوية عند مستوى أقل من (0.01) مما يشير لوجود فروق بين إجابات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bidi="ar-EG"/>
        </w:rPr>
      </w:pPr>
      <w:r w:rsidRPr="0028765D">
        <w:rPr>
          <w:rFonts w:ascii="Simplified Arabic" w:hAnsi="Simplified Arabic" w:cs="Simplified Arabic"/>
          <w:b/>
          <w:bCs/>
          <w:sz w:val="28"/>
          <w:szCs w:val="28"/>
          <w:u w:val="single"/>
          <w:rtl/>
          <w:lang w:bidi="ar-EG"/>
        </w:rPr>
        <w:t>جعلني أفتخر بالقائمين على المنصات التعليمية التي تقوم بأثراء المعرفة لدي:</w:t>
      </w:r>
      <w:r w:rsidRPr="0028765D">
        <w:rPr>
          <w:rFonts w:ascii="Simplified Arabic" w:hAnsi="Simplified Arabic" w:cs="Simplified Arabic"/>
          <w:sz w:val="28"/>
          <w:szCs w:val="28"/>
          <w:rtl/>
          <w:lang w:bidi="ar-EG"/>
        </w:rPr>
        <w:t xml:space="preserve"> جاءت في الترتيب السادس بوزن نسبي مئوي (63.61%)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(37.330) وهي قيمة دالة معنوية عند مستوى أقل من (0.01) مما يشير لوجود فروق بين إجابات عينة الدراسة.</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rtl/>
          <w:lang w:bidi="ar-EG"/>
        </w:rPr>
      </w:pPr>
      <w:r w:rsidRPr="0028765D">
        <w:rPr>
          <w:rFonts w:ascii="Simplified Arabic" w:hAnsi="Simplified Arabic" w:cs="Simplified Arabic"/>
          <w:b/>
          <w:bCs/>
          <w:sz w:val="28"/>
          <w:szCs w:val="28"/>
          <w:u w:val="single"/>
          <w:rtl/>
          <w:lang w:bidi="ar-EG"/>
        </w:rPr>
        <w:t>البرامج التعليمية التلفزيونية عبر المنصات التعليمية تنمي تفكيري بالمادة العلمية الموجودة في بيئتي الدراسية</w:t>
      </w:r>
      <w:r w:rsidRPr="0028765D">
        <w:rPr>
          <w:rFonts w:ascii="Simplified Arabic" w:hAnsi="Simplified Arabic" w:cs="Simplified Arabic"/>
          <w:sz w:val="28"/>
          <w:szCs w:val="28"/>
          <w:rtl/>
          <w:lang w:bidi="ar-EG"/>
        </w:rPr>
        <w:t>: جاءت في الترتيب الاول بوزن نسبي مئوي (48.94%) مما يشير لموافقة العينة على العبارة،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rtl/>
          <w:lang w:bidi="ar-EG"/>
        </w:rPr>
        <w:t xml:space="preserve"> (262.570) وهي قيمة دالة معنوية عند مستوى أقل من (0.01) مما يشير لوجود فروق بين إجابات عينة الدراسة.</w:t>
      </w:r>
    </w:p>
    <w:p w:rsidR="0028765D" w:rsidRPr="0028765D" w:rsidRDefault="0028765D" w:rsidP="00CD43AD">
      <w:pPr>
        <w:widowControl w:val="0"/>
        <w:numPr>
          <w:ilvl w:val="0"/>
          <w:numId w:val="22"/>
        </w:numPr>
        <w:autoSpaceDE w:val="0"/>
        <w:autoSpaceDN w:val="0"/>
        <w:adjustRightInd w:val="0"/>
        <w:ind w:left="0" w:firstLine="0"/>
        <w:jc w:val="lowKashida"/>
        <w:rPr>
          <w:rFonts w:ascii="Simplified Arabic" w:hAnsi="Simplified Arabic" w:cs="Simplified Arabic"/>
          <w:sz w:val="28"/>
          <w:szCs w:val="28"/>
          <w:rtl/>
          <w:lang w:bidi="ar-EG"/>
        </w:rPr>
      </w:pPr>
      <w:r w:rsidRPr="0028765D">
        <w:rPr>
          <w:rFonts w:ascii="Simplified Arabic" w:hAnsi="Simplified Arabic" w:cs="Simplified Arabic"/>
          <w:b/>
          <w:bCs/>
          <w:sz w:val="28"/>
          <w:szCs w:val="28"/>
          <w:u w:val="single"/>
          <w:rtl/>
          <w:lang w:bidi="ar-EG"/>
        </w:rPr>
        <w:t>إجمالي محور استخدامات طلبة السادس الاعدادي الايجابية بشأن تنمية المعارف</w:t>
      </w:r>
      <w:r w:rsidRPr="0028765D">
        <w:rPr>
          <w:rFonts w:ascii="Simplified Arabic" w:hAnsi="Simplified Arabic" w:cs="Simplified Arabic"/>
          <w:sz w:val="28"/>
          <w:szCs w:val="28"/>
          <w:rtl/>
          <w:lang w:bidi="ar-EG"/>
        </w:rPr>
        <w:t xml:space="preserve">: </w:t>
      </w:r>
      <w:bookmarkStart w:id="12" w:name="_Hlk165144518"/>
      <w:r w:rsidRPr="0028765D">
        <w:rPr>
          <w:rFonts w:ascii="Simplified Arabic" w:hAnsi="Simplified Arabic" w:cs="Simplified Arabic"/>
          <w:sz w:val="28"/>
          <w:szCs w:val="28"/>
          <w:rtl/>
          <w:lang w:bidi="ar-EG"/>
        </w:rPr>
        <w:t>وافقت عينة الدراسة على إجمالي المحور بوزن نسبي مئوي (75.38%)، وكانت قيمة المتوسط الحسابي (2.26) وانحراف معياري (0.25)، وكانت قيمة كا</w:t>
      </w:r>
      <w:r w:rsidRPr="0028765D">
        <w:rPr>
          <w:rFonts w:ascii="Simplified Arabic" w:hAnsi="Simplified Arabic" w:cs="Simplified Arabic"/>
          <w:sz w:val="28"/>
          <w:szCs w:val="28"/>
          <w:vertAlign w:val="superscript"/>
          <w:rtl/>
          <w:lang w:bidi="ar-EG"/>
        </w:rPr>
        <w:t>2</w:t>
      </w:r>
      <w:r w:rsidRPr="0028765D">
        <w:rPr>
          <w:rFonts w:ascii="Simplified Arabic" w:hAnsi="Simplified Arabic" w:cs="Simplified Arabic"/>
          <w:sz w:val="28"/>
          <w:szCs w:val="28"/>
          <w:vertAlign w:val="superscript"/>
          <w:rtl/>
        </w:rPr>
        <w:t xml:space="preserve"> </w:t>
      </w:r>
      <w:r w:rsidRPr="0028765D">
        <w:rPr>
          <w:rFonts w:ascii="Simplified Arabic" w:hAnsi="Simplified Arabic" w:cs="Simplified Arabic"/>
          <w:sz w:val="28"/>
          <w:szCs w:val="28"/>
          <w:rtl/>
          <w:lang w:bidi="ar-EG"/>
        </w:rPr>
        <w:t>(578.8) وهي قيمة دالة معنوية عند مستوى أقل من (0.01) مما يشير لوجود فروق بين إجابات عينة الدراسة</w:t>
      </w:r>
      <w:bookmarkEnd w:id="12"/>
      <w:r w:rsidRPr="0028765D">
        <w:rPr>
          <w:rFonts w:ascii="Simplified Arabic" w:hAnsi="Simplified Arabic" w:cs="Simplified Arabic"/>
          <w:sz w:val="28"/>
          <w:szCs w:val="28"/>
          <w:rtl/>
          <w:lang w:bidi="ar-EG"/>
        </w:rPr>
        <w:t>.</w:t>
      </w:r>
    </w:p>
    <w:p w:rsidR="0028765D" w:rsidRPr="0028765D" w:rsidRDefault="0028765D" w:rsidP="00E168FE">
      <w:pPr>
        <w:widowControl w:val="0"/>
        <w:autoSpaceDE w:val="0"/>
        <w:autoSpaceDN w:val="0"/>
        <w:adjustRightInd w:val="0"/>
        <w:jc w:val="lowKashida"/>
        <w:rPr>
          <w:rFonts w:ascii="Simplified Arabic" w:hAnsi="Simplified Arabic" w:cs="Simplified Arabic"/>
          <w:sz w:val="28"/>
          <w:szCs w:val="28"/>
          <w:lang w:val="en" w:bidi="ar-EG"/>
        </w:rPr>
      </w:pPr>
      <w:r w:rsidRPr="0028765D">
        <w:rPr>
          <w:rFonts w:ascii="Simplified Arabic" w:hAnsi="Simplified Arabic" w:cs="Simplified Arabic"/>
          <w:b/>
          <w:bCs/>
          <w:sz w:val="28"/>
          <w:szCs w:val="28"/>
          <w:rtl/>
          <w:lang w:bidi="ar-EG"/>
        </w:rPr>
        <w:t xml:space="preserve">وترى الباحثة ان </w:t>
      </w:r>
      <w:r w:rsidRPr="0028765D">
        <w:rPr>
          <w:rFonts w:ascii="Simplified Arabic" w:hAnsi="Simplified Arabic" w:cs="Simplified Arabic"/>
          <w:sz w:val="28"/>
          <w:szCs w:val="28"/>
          <w:rtl/>
          <w:lang w:bidi="ar-IQ"/>
        </w:rPr>
        <w:t>البرامج التعليمية التلفزيونية عبر المنصات التعليمية تنمي تفكير طلبة السادس الاعدادي بالمادة العلمية الموجودة في بيئتهم الدراسية،اذ جاء</w:t>
      </w:r>
      <w:r w:rsidRPr="0028765D">
        <w:rPr>
          <w:rFonts w:ascii="Simplified Arabic" w:hAnsi="Simplified Arabic" w:cs="Simplified Arabic"/>
          <w:sz w:val="28"/>
          <w:szCs w:val="28"/>
          <w:rtl/>
          <w:lang w:bidi="ar-EG"/>
        </w:rPr>
        <w:t xml:space="preserve">ت في الترتيب الاول بالنسبة للنتائج الوصفية، مما يشير لموافقة العينة على العبارة،اذ </w:t>
      </w:r>
      <w:r w:rsidRPr="0028765D">
        <w:rPr>
          <w:rFonts w:ascii="Simplified Arabic" w:hAnsi="Simplified Arabic" w:cs="Simplified Arabic"/>
          <w:sz w:val="28"/>
          <w:szCs w:val="28"/>
          <w:rtl/>
        </w:rPr>
        <w:t>يستطيع المعلم ان يختار الطريقة التي يراها ملائمة ضمن الظروف والمعطيات البيئية والتعلمية. وان ما يؤثر على اختيار الطريقة هو نوعية المادة وقدرات التلاميذ ورغباتهم والوسائل والتجهيزات المتاحة والغايات والأهداف التي يصبو إليها ومعرفة المعلم بالطرائق وتقنيات استخدامها، وخبرته السابقة.</w:t>
      </w:r>
    </w:p>
    <w:p w:rsidR="0028765D" w:rsidRPr="0028765D" w:rsidRDefault="0028765D" w:rsidP="00CD43AD">
      <w:pPr>
        <w:pStyle w:val="ac"/>
        <w:numPr>
          <w:ilvl w:val="0"/>
          <w:numId w:val="24"/>
        </w:numPr>
        <w:tabs>
          <w:tab w:val="left" w:pos="379"/>
        </w:tabs>
        <w:ind w:left="0" w:firstLine="0"/>
        <w:jc w:val="lowKashida"/>
        <w:rPr>
          <w:rFonts w:ascii="Simplified Arabic" w:eastAsia="Calibri" w:hAnsi="Simplified Arabic" w:cs="Simplified Arabic"/>
          <w:b/>
          <w:bCs/>
          <w:sz w:val="28"/>
          <w:szCs w:val="28"/>
          <w:rtl/>
        </w:rPr>
      </w:pPr>
      <w:r w:rsidRPr="0028765D">
        <w:rPr>
          <w:rFonts w:ascii="Simplified Arabic" w:eastAsia="Calibri" w:hAnsi="Simplified Arabic" w:cs="Simplified Arabic"/>
          <w:b/>
          <w:bCs/>
          <w:sz w:val="28"/>
          <w:szCs w:val="28"/>
          <w:rtl/>
        </w:rPr>
        <w:t xml:space="preserve">نتائج البحث </w:t>
      </w:r>
    </w:p>
    <w:p w:rsidR="0028765D" w:rsidRPr="0028765D" w:rsidRDefault="0028765D" w:rsidP="00CD43AD">
      <w:pPr>
        <w:numPr>
          <w:ilvl w:val="0"/>
          <w:numId w:val="24"/>
        </w:numPr>
        <w:tabs>
          <w:tab w:val="right" w:pos="571"/>
        </w:tabs>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بالنسبة لدوافع لمتابعة البرامج التعليمية في المنصات الالكترونية أن عدد من أجاب (تكلفتها المادية أقل مقارنة بالدروس الخصوصية) بنسبة (45.66%) وهي النسبة الأعلى.</w:t>
      </w:r>
    </w:p>
    <w:p w:rsidR="0028765D" w:rsidRPr="0028765D" w:rsidRDefault="0028765D" w:rsidP="00CD43AD">
      <w:pPr>
        <w:numPr>
          <w:ilvl w:val="0"/>
          <w:numId w:val="24"/>
        </w:numPr>
        <w:tabs>
          <w:tab w:val="right" w:pos="571"/>
        </w:tabs>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 xml:space="preserve"> أن مساهمة البرامج التعليمية في المنصات الالكترونية بزيادة معارف الطلبة ومعلوماتهم عن المواد الدراسية التخصصية بدرجة كبيرة حيث بلغت قيمة الوزن النسبي المئوي لإجابات العينة (81.33%).</w:t>
      </w:r>
    </w:p>
    <w:p w:rsidR="0028765D" w:rsidRPr="0028765D" w:rsidRDefault="0028765D" w:rsidP="00CD43AD">
      <w:pPr>
        <w:numPr>
          <w:ilvl w:val="0"/>
          <w:numId w:val="24"/>
        </w:numPr>
        <w:tabs>
          <w:tab w:val="right" w:pos="571"/>
        </w:tabs>
        <w:ind w:left="0" w:firstLine="0"/>
        <w:jc w:val="lowKashida"/>
        <w:rPr>
          <w:rFonts w:ascii="Simplified Arabic" w:hAnsi="Simplified Arabic" w:cs="Simplified Arabic"/>
          <w:sz w:val="28"/>
          <w:szCs w:val="28"/>
        </w:rPr>
      </w:pPr>
      <w:r w:rsidRPr="0028765D">
        <w:rPr>
          <w:rFonts w:ascii="Simplified Arabic" w:hAnsi="Simplified Arabic" w:cs="Simplified Arabic"/>
          <w:sz w:val="28"/>
          <w:szCs w:val="28"/>
          <w:rtl/>
          <w:lang w:bidi="ar-EG"/>
        </w:rPr>
        <w:t xml:space="preserve">تبين من نتائج الدراسة </w:t>
      </w:r>
      <w:bookmarkStart w:id="13" w:name="_Hlk143986045"/>
      <w:r w:rsidRPr="0028765D">
        <w:rPr>
          <w:rFonts w:ascii="Simplified Arabic" w:hAnsi="Simplified Arabic" w:cs="Simplified Arabic"/>
          <w:sz w:val="28"/>
          <w:szCs w:val="28"/>
          <w:rtl/>
          <w:lang w:bidi="ar-EG"/>
        </w:rPr>
        <w:t>للإجابة عن أي المنصات الالكترونية العراقية الأفضل في متابعة برامجها التعليمية والتي تعنى بتنمية معارف طلبة السادس الاعدادي</w:t>
      </w:r>
      <w:bookmarkEnd w:id="13"/>
      <w:r w:rsidRPr="0028765D">
        <w:rPr>
          <w:rFonts w:ascii="Simplified Arabic" w:hAnsi="Simplified Arabic" w:cs="Simplified Arabic"/>
          <w:sz w:val="28"/>
          <w:szCs w:val="28"/>
          <w:rtl/>
          <w:lang w:bidi="ar-EG"/>
        </w:rPr>
        <w:t>، أجمعت العينة أن منصة نيوتن: كانت فى الترتيب الاول، يليها منصة تعليم: فى الترتيب الثانى، ثم منصة نجاحي: كانت فى الترتيب الثالث، وجاءت منصة ايدوبا: فى الترتيب السادس، أما منصة سراج: فى الترتيب الخامس، وأخيرًا منصة أبواب: كانت فى الترتيب</w:t>
      </w:r>
      <w:r w:rsidRPr="0028765D">
        <w:rPr>
          <w:rFonts w:ascii="Simplified Arabic" w:hAnsi="Simplified Arabic" w:cs="Simplified Arabic"/>
          <w:b/>
          <w:bCs/>
          <w:sz w:val="28"/>
          <w:szCs w:val="28"/>
          <w:rtl/>
          <w:lang w:bidi="ar-IQ"/>
        </w:rPr>
        <w:t xml:space="preserve"> </w:t>
      </w:r>
      <w:r w:rsidRPr="0028765D">
        <w:rPr>
          <w:rFonts w:ascii="Simplified Arabic" w:hAnsi="Simplified Arabic" w:cs="Simplified Arabic"/>
          <w:sz w:val="28"/>
          <w:szCs w:val="28"/>
          <w:rtl/>
          <w:lang w:bidi="ar-EG"/>
        </w:rPr>
        <w:t>الرابع.</w:t>
      </w:r>
    </w:p>
    <w:p w:rsidR="0028765D" w:rsidRPr="0028765D" w:rsidRDefault="0028765D" w:rsidP="00CD43AD">
      <w:pPr>
        <w:numPr>
          <w:ilvl w:val="0"/>
          <w:numId w:val="24"/>
        </w:numPr>
        <w:tabs>
          <w:tab w:val="right" w:pos="571"/>
        </w:tabs>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بالنسبة لظروف متابعة البرامج التعليمية في المنصات الالكترونية كان (أثناء تكليفي بالواجبات المدرسية) بنسبة (34.3%) وهي النسبة الأعلى.</w:t>
      </w:r>
    </w:p>
    <w:p w:rsidR="0028765D" w:rsidRPr="0028765D" w:rsidRDefault="0028765D" w:rsidP="00CD43AD">
      <w:pPr>
        <w:numPr>
          <w:ilvl w:val="0"/>
          <w:numId w:val="24"/>
        </w:numPr>
        <w:tabs>
          <w:tab w:val="right" w:pos="571"/>
        </w:tabs>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بالنسبة لدوافع لمتابعة البرامج التعليمية في المنصات الالكترونية أن عدد من أجاب (تكلفتها المادية أقل مقارنة بالدروس الخصوصية) بنسبة (45.66%) وهي النسبة الأعلى.</w:t>
      </w:r>
    </w:p>
    <w:p w:rsidR="0028765D" w:rsidRPr="0028765D" w:rsidRDefault="0028765D" w:rsidP="00CD43AD">
      <w:pPr>
        <w:numPr>
          <w:ilvl w:val="0"/>
          <w:numId w:val="24"/>
        </w:numPr>
        <w:tabs>
          <w:tab w:val="right" w:pos="571"/>
        </w:tabs>
        <w:ind w:left="0" w:firstLine="0"/>
        <w:jc w:val="lowKashida"/>
        <w:rPr>
          <w:rFonts w:ascii="Simplified Arabic" w:hAnsi="Simplified Arabic" w:cs="Simplified Arabic"/>
          <w:sz w:val="28"/>
          <w:szCs w:val="28"/>
          <w:lang w:bidi="ar-EG"/>
        </w:rPr>
      </w:pPr>
      <w:r w:rsidRPr="0028765D">
        <w:rPr>
          <w:rFonts w:ascii="Simplified Arabic" w:hAnsi="Simplified Arabic" w:cs="Simplified Arabic"/>
          <w:sz w:val="28"/>
          <w:szCs w:val="28"/>
          <w:rtl/>
          <w:lang w:bidi="ar-EG"/>
        </w:rPr>
        <w:t>ومن خلال نتائج الدراسة تبين أن مساهمة البرامج التعليمية في المنصات الالكترونية بزيادة معارف الطلبة ومعلوماتهم عن المواد الدراسية التخصصية بدرجة كبيرة حيث بلغت قيمة الوزن النسبي المئوي لإجابات العينة (81.33%).</w:t>
      </w:r>
    </w:p>
    <w:p w:rsidR="0028765D" w:rsidRPr="00E168FE" w:rsidRDefault="0028765D" w:rsidP="00CD43AD">
      <w:pPr>
        <w:numPr>
          <w:ilvl w:val="0"/>
          <w:numId w:val="24"/>
        </w:numPr>
        <w:tabs>
          <w:tab w:val="right" w:pos="571"/>
        </w:tabs>
        <w:ind w:left="0" w:firstLine="0"/>
        <w:jc w:val="lowKashida"/>
        <w:rPr>
          <w:rFonts w:ascii="Simplified Arabic" w:hAnsi="Simplified Arabic" w:cs="Simplified Arabic"/>
          <w:sz w:val="28"/>
          <w:szCs w:val="28"/>
          <w:rtl/>
          <w:lang w:bidi="ar-EG"/>
        </w:rPr>
      </w:pPr>
      <w:r w:rsidRPr="0028765D">
        <w:rPr>
          <w:rFonts w:ascii="Simplified Arabic" w:hAnsi="Simplified Arabic" w:cs="Simplified Arabic"/>
          <w:sz w:val="28"/>
          <w:szCs w:val="28"/>
          <w:rtl/>
          <w:lang w:bidi="ar-EG"/>
        </w:rPr>
        <w:t>ووافقت عينة الدراسة على جميع عبارات محور الاشباعات المتحققة من المنصات التعليم الالكترونية وإجمالي المحور بوزن نسبي مئوي (74.4%).</w:t>
      </w:r>
    </w:p>
    <w:p w:rsidR="0028765D" w:rsidRPr="0028765D" w:rsidRDefault="0028765D" w:rsidP="00E168FE">
      <w:pPr>
        <w:pStyle w:val="ac"/>
        <w:tabs>
          <w:tab w:val="left" w:pos="379"/>
        </w:tabs>
        <w:ind w:left="0"/>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الاستنتاجات</w:t>
      </w:r>
    </w:p>
    <w:p w:rsidR="0028765D" w:rsidRPr="0028765D" w:rsidRDefault="0028765D" w:rsidP="00CD43AD">
      <w:pPr>
        <w:pStyle w:val="ac"/>
        <w:numPr>
          <w:ilvl w:val="0"/>
          <w:numId w:val="25"/>
        </w:numPr>
        <w:tabs>
          <w:tab w:val="left" w:pos="379"/>
        </w:tabs>
        <w:ind w:left="0" w:firstLine="0"/>
        <w:jc w:val="lowKashida"/>
        <w:rPr>
          <w:rFonts w:ascii="Simplified Arabic" w:eastAsia="Calibri" w:hAnsi="Simplified Arabic" w:cs="Simplified Arabic"/>
          <w:sz w:val="28"/>
          <w:szCs w:val="28"/>
          <w:lang w:bidi="ar-IQ"/>
        </w:rPr>
      </w:pPr>
      <w:r w:rsidRPr="0028765D">
        <w:rPr>
          <w:rFonts w:ascii="Simplified Arabic" w:eastAsia="Calibri" w:hAnsi="Simplified Arabic" w:cs="Simplified Arabic"/>
          <w:sz w:val="28"/>
          <w:szCs w:val="28"/>
          <w:rtl/>
          <w:lang w:bidi="ar-IQ"/>
        </w:rPr>
        <w:t>ان اسهامات عرض البرامج التعليمية تبعا لما قدمته المنصات التعليمية الالكترونية لطلبة السادس الاعدادي تركزت في زيادة المعارف في ادق التفاصيل في المواد التخصصية،اذ ان التعليم الالكتروني هو أسلوب من اساليب التعليم العصرية التي تعتمد على ّ أساليب التواصل التكنولوجية  للمساعدة في تيسير عملية التعليم في النواد التخصصية ونقل المعلومة الى المتعلم بأقصر وقت واقل جهد واكثر فائدة.</w:t>
      </w:r>
    </w:p>
    <w:p w:rsidR="0028765D" w:rsidRPr="0028765D" w:rsidRDefault="0028765D" w:rsidP="00CD43AD">
      <w:pPr>
        <w:pStyle w:val="ac"/>
        <w:numPr>
          <w:ilvl w:val="0"/>
          <w:numId w:val="25"/>
        </w:numPr>
        <w:tabs>
          <w:tab w:val="left" w:pos="379"/>
        </w:tabs>
        <w:ind w:left="0" w:firstLine="0"/>
        <w:jc w:val="lowKashida"/>
        <w:rPr>
          <w:rFonts w:ascii="Simplified Arabic" w:eastAsia="Calibri" w:hAnsi="Simplified Arabic" w:cs="Simplified Arabic"/>
          <w:sz w:val="28"/>
          <w:szCs w:val="28"/>
          <w:lang w:bidi="ar-IQ"/>
        </w:rPr>
      </w:pPr>
      <w:r w:rsidRPr="0028765D">
        <w:rPr>
          <w:rFonts w:ascii="Simplified Arabic" w:eastAsia="Calibri" w:hAnsi="Simplified Arabic" w:cs="Simplified Arabic"/>
          <w:sz w:val="28"/>
          <w:szCs w:val="28"/>
          <w:rtl/>
          <w:lang w:bidi="ar-IQ"/>
        </w:rPr>
        <w:t>ان الفائدة التي قدمتها المنصات التعليمية الالكترونية كانت بالدرجة الاساس ان الكثير من المواد والمعارف التعليمية من متخصصين،اذ ان اقبال  الطلبة على المنصات يعتمد على الاحترافية التي يتمتع بها الكادر التدريسي المتخصص في تلك المنصات،فضلا عن السمعة العلمية التي حصلوا عليها في تسجيل معدلات متكررة في نسب النجاح.</w:t>
      </w:r>
    </w:p>
    <w:p w:rsidR="0028765D" w:rsidRPr="00E168FE" w:rsidRDefault="0028765D" w:rsidP="00CD43AD">
      <w:pPr>
        <w:pStyle w:val="ac"/>
        <w:numPr>
          <w:ilvl w:val="0"/>
          <w:numId w:val="25"/>
        </w:numPr>
        <w:tabs>
          <w:tab w:val="left" w:pos="379"/>
        </w:tabs>
        <w:ind w:left="0" w:firstLine="0"/>
        <w:jc w:val="lowKashida"/>
        <w:rPr>
          <w:rFonts w:ascii="Simplified Arabic" w:eastAsia="Calibri" w:hAnsi="Simplified Arabic" w:cs="Simplified Arabic"/>
          <w:sz w:val="28"/>
          <w:szCs w:val="28"/>
          <w:rtl/>
          <w:lang w:bidi="ar-IQ"/>
        </w:rPr>
      </w:pPr>
      <w:r w:rsidRPr="0028765D">
        <w:rPr>
          <w:rFonts w:ascii="Simplified Arabic" w:eastAsia="Calibri" w:hAnsi="Simplified Arabic" w:cs="Simplified Arabic"/>
          <w:sz w:val="28"/>
          <w:szCs w:val="28"/>
          <w:rtl/>
          <w:lang w:bidi="ar-IQ"/>
        </w:rPr>
        <w:t>ان أبرز ملامح استخدامات طلبة السادس الاعدادي الايجابية بشأن تنمية المعارف كانت لصالح المعلومات التي تنقلها المنصات التعليمية العراقية التي تزيد من معرفة طلبة السادس الاعدادي بالمناهج الدراسية والتي جعلتهم يشعرون بالثقة في النقاش داخل الصف الدراسي،و،كثيراً ما يميل الناس الى الكلام والتعبير عن آرائهم وانفعالاتهم، وفي المدرسة كذلك فإننا نلاحظ ميل المعلمين الى الاستئثار بالكلام والشرح معظم أوقات حصص التعليم،فالمناقشة عملية تعلم ناشطة يتم في اثنائها تفاعل التلميذ مع أقرانه، وتفاعل الطلبة مع المعلم في غرفة الصف، بينما يكون نشاط الطالب في المحاضرة والتسميع سلبياً. كما انها تتيح له بأن يكتشف آراءه ويحددها، ويعبّر عنها، لا ان يقتصر دوره على تكرار الأفكار التي تطرح أمامه،اذا كانت مهمة المجموعة الصغيرة المشاركة تتطلب مستويات عليا من التفكير، او الوصول الى اتخاذ قرارات معينة، او وضع اجراءات حلول لمشكلة ما، او تشكيل انماط سلوك واتجاهات ايجابية.</w:t>
      </w:r>
    </w:p>
    <w:p w:rsidR="0028765D" w:rsidRPr="0028765D" w:rsidRDefault="0028765D" w:rsidP="00E168FE">
      <w:pPr>
        <w:pStyle w:val="ac"/>
        <w:tabs>
          <w:tab w:val="left" w:pos="379"/>
        </w:tabs>
        <w:ind w:left="0"/>
        <w:jc w:val="lowKashida"/>
        <w:rPr>
          <w:rFonts w:ascii="Simplified Arabic" w:eastAsia="Calibri" w:hAnsi="Simplified Arabic" w:cs="Simplified Arabic"/>
          <w:b/>
          <w:bCs/>
          <w:sz w:val="28"/>
          <w:szCs w:val="28"/>
          <w:rtl/>
          <w:lang w:bidi="ar-IQ"/>
        </w:rPr>
      </w:pPr>
      <w:r w:rsidRPr="0028765D">
        <w:rPr>
          <w:rFonts w:ascii="Simplified Arabic" w:eastAsia="Calibri" w:hAnsi="Simplified Arabic" w:cs="Simplified Arabic"/>
          <w:b/>
          <w:bCs/>
          <w:sz w:val="28"/>
          <w:szCs w:val="28"/>
          <w:rtl/>
          <w:lang w:bidi="ar-IQ"/>
        </w:rPr>
        <w:t>التوصيات</w:t>
      </w:r>
    </w:p>
    <w:p w:rsidR="0028765D" w:rsidRPr="0028765D" w:rsidRDefault="0028765D" w:rsidP="00E168FE">
      <w:pPr>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ضرورة ﻭﺿﻊ ﺑﺭﺍﻣﺞ وخطط قصيرة المدى الزمني ﻟﺗﺩﺭﻳﺏ وتأهيل ﺍﻟﻁﻼﺏ ﻭﺍﻟﻣدرسين ﻭﺍﻹﺩﺍﺭﻳﻳﻥ ﻟﻼﺳﺗﻔﺎﺩﺓ ﺍﻟﻘﺻﻭﻯ من ﺗﻘﻧﻳﺔ التعليم الإلكتروني ،فضلا عن ﺗﻭﻓﻳﺭ الموارد المادية والبنى ﺍﻟﺗﺣﺗﻳﺔ ﻟﻬﺫﺍ ﺍﻟﻧﻭﻉ ﻣﻥ ﺍﻟﺗﻌﻠﻳﻡ وﺗﻭﻓﻳﺭ اجهزة الحاسوب وخدمات الأنترنت السريعة والقوية والأدوات والمعدات والوسائل الإلكترونية ﺍﻟﺗﻲ ﺗﺳﺎﻋﺩ ﻋﻠﻰ ﻧﻘﻝ ﻫﺫﺍ ﺍﻟﺗﻌﻠﻳﻡ بأفضل أنتاج .</w:t>
      </w:r>
    </w:p>
    <w:p w:rsidR="0028765D" w:rsidRPr="0028765D" w:rsidRDefault="0028765D" w:rsidP="00E168FE">
      <w:pPr>
        <w:contextualSpacing/>
        <w:jc w:val="lowKashida"/>
        <w:rPr>
          <w:rFonts w:ascii="Simplified Arabic" w:eastAsia="Calibri" w:hAnsi="Simplified Arabic" w:cs="Simplified Arabic"/>
          <w:sz w:val="28"/>
          <w:szCs w:val="28"/>
          <w:rtl/>
        </w:rPr>
      </w:pPr>
      <w:r w:rsidRPr="0028765D">
        <w:rPr>
          <w:rFonts w:ascii="Simplified Arabic" w:eastAsia="Calibri" w:hAnsi="Simplified Arabic" w:cs="Simplified Arabic"/>
          <w:sz w:val="28"/>
          <w:szCs w:val="28"/>
          <w:rtl/>
        </w:rPr>
        <w:t>3. ضرورة اهتمام الجهات المعنية بالعمل على تطوير رأس المال البشري من الكوادر التدريسية المدربة الماهرة والعمل على أنشاء مراكز متخصصة في التدريب والتطوير واجتياز الدورات التي من شأنها الارتقاء العلمي والتعليمي والعمل على الإفادة من المعرفة الكترونياً و نشرها وتوظيفها واستثمارها .</w:t>
      </w:r>
    </w:p>
    <w:p w:rsidR="0028765D" w:rsidRPr="0028765D" w:rsidRDefault="0028765D" w:rsidP="00E168FE">
      <w:pPr>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4.ضرورة  تبني مؤسسات التربية العمل بإقامة ورش علمية وندوات ومؤتمرات خاصة بالدور التنموي للتعليم الإلكتروني وأساسيات نجاحة في العراق،فضلا عن  ﻣﺳﺎﻫﻣﺔ ﺍﻟﺗﺭﺑﻭﻳﻳﻥ بتطوير التعليم الإلكتروني وﺍﻟﺗﻌبئة ﺍﻹﺟﺗﻣﺎﻋﻳﺔ للمجتمع ﻟﻠﺗﻔﺎﻋﻝ وتشجيع التعليم الإلكتروني .</w:t>
      </w:r>
    </w:p>
    <w:p w:rsidR="0028765D" w:rsidRPr="0028765D" w:rsidRDefault="0028765D" w:rsidP="00E168FE">
      <w:pPr>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7. ضرورة ادخال ﻁﺭق واساليب ﺟﺩﻳﺩﺓ ﻓﻲ ﺍﻟﺗﺩﺭﻳﺱ ﺗﻌﺗﻣﺩ بدرجة كبيرة ﻋﻠﻰ ﺍﻟﺧﺩﻣﺎﺕ ﺍﻟﺗﻲ ﺗﻘﺩﻣﻬﺎ تقنيات التعليم ﺍﻟﺗﺭﺑﻭﻳﺔ ﺍﻟﺣﺩﻳﺛﺔ ﻭضرورة ﺗمتعها ﺑﺎﻣﺗﻳﺎزﺍﺕ ﻋﺩﻳﺩﺓ ﺗﺳﺎﻋﺩ ﺍﻟﻁﺎﻟﺏ ﻋﻠﻰ ﺍﻣﺗﻼﻙ ﺍﻟﻣﻌﺭﻓﺔ بوضوح وفهم اكبر وﺑﺟﻬﺩ اقل من التعليم الحضوري .</w:t>
      </w:r>
    </w:p>
    <w:p w:rsidR="0028765D" w:rsidRPr="0028765D" w:rsidRDefault="0028765D" w:rsidP="00E168FE">
      <w:pPr>
        <w:contextualSpacing/>
        <w:jc w:val="lowKashida"/>
        <w:rPr>
          <w:rFonts w:ascii="Simplified Arabic" w:eastAsia="Calibri" w:hAnsi="Simplified Arabic" w:cs="Simplified Arabic"/>
          <w:sz w:val="28"/>
          <w:szCs w:val="28"/>
        </w:rPr>
      </w:pPr>
      <w:r w:rsidRPr="0028765D">
        <w:rPr>
          <w:rFonts w:ascii="Simplified Arabic" w:eastAsia="Calibri" w:hAnsi="Simplified Arabic" w:cs="Simplified Arabic"/>
          <w:sz w:val="28"/>
          <w:szCs w:val="28"/>
          <w:rtl/>
        </w:rPr>
        <w:t>8. ضرورة ﺃﻧشاء ﺍﻟﺑﺭﺍﻣﺞ والمنصات التعليمية الخاضعة لتقييم معايير جودة التعليم ﺍﻟﻼﺯﻣﺔ لتغطية التعليم الإلكتروني وشروط نجاحه .</w:t>
      </w:r>
    </w:p>
    <w:p w:rsidR="00B456D8" w:rsidRPr="00E168FE" w:rsidRDefault="00E168FE" w:rsidP="00E168FE">
      <w:pPr>
        <w:rPr>
          <w:b/>
          <w:bCs/>
          <w:sz w:val="28"/>
          <w:szCs w:val="28"/>
          <w:rtl/>
          <w:lang w:bidi="ar-IQ"/>
        </w:rPr>
      </w:pPr>
      <w:r w:rsidRPr="00E168FE">
        <w:rPr>
          <w:rFonts w:hint="cs"/>
          <w:b/>
          <w:bCs/>
          <w:sz w:val="28"/>
          <w:szCs w:val="28"/>
          <w:rtl/>
          <w:lang w:bidi="ar-IQ"/>
        </w:rPr>
        <w:t>الهوامش</w:t>
      </w:r>
    </w:p>
    <w:sectPr w:rsidR="00B456D8" w:rsidRPr="00E168FE" w:rsidSect="002D3929">
      <w:headerReference w:type="even" r:id="rId13"/>
      <w:headerReference w:type="default" r:id="rId14"/>
      <w:footerReference w:type="even" r:id="rId15"/>
      <w:footerReference w:type="default" r:id="rId16"/>
      <w:endnotePr>
        <w:numFmt w:val="decimal"/>
      </w:endnotePr>
      <w:type w:val="continuous"/>
      <w:pgSz w:w="11906" w:h="16838"/>
      <w:pgMar w:top="1843" w:right="1800" w:bottom="1702" w:left="1800" w:header="720" w:footer="720" w:gutter="0"/>
      <w:pgNumType w:start="1769"/>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93" w:rsidRDefault="004A1D93" w:rsidP="009852CE">
      <w:r>
        <w:separator/>
      </w:r>
    </w:p>
  </w:endnote>
  <w:endnote w:type="continuationSeparator" w:id="0">
    <w:p w:rsidR="004A1D93" w:rsidRDefault="004A1D93" w:rsidP="009852CE">
      <w:r>
        <w:continuationSeparator/>
      </w:r>
    </w:p>
  </w:endnote>
  <w:endnote w:id="1">
    <w:p w:rsidR="00E168FE" w:rsidRPr="00886ADA" w:rsidRDefault="00E168FE" w:rsidP="00E168FE">
      <w:pPr>
        <w:pStyle w:val="FootnoteText1"/>
        <w:spacing w:line="276" w:lineRule="auto"/>
        <w:jc w:val="lowKashida"/>
        <w:rPr>
          <w:rFonts w:cs="Simplified Arabic"/>
          <w:sz w:val="24"/>
          <w:szCs w:val="24"/>
          <w:rtl/>
          <w:lang w:bidi="ar-IQ"/>
        </w:rPr>
      </w:pPr>
      <w:r w:rsidRPr="006E40ED">
        <w:rPr>
          <w:rStyle w:val="a5"/>
          <w:sz w:val="2"/>
          <w:szCs w:val="2"/>
        </w:rPr>
        <w:endnoteRef/>
      </w:r>
      <w:r w:rsidRPr="006E40ED">
        <w:rPr>
          <w:sz w:val="2"/>
          <w:szCs w:val="2"/>
        </w:rPr>
        <w:t xml:space="preserve"> </w:t>
      </w:r>
      <w:r>
        <w:rPr>
          <w:rFonts w:cs="Simplified Arabic" w:hint="cs"/>
          <w:sz w:val="24"/>
          <w:szCs w:val="24"/>
          <w:rtl/>
          <w:lang w:bidi="ar-IQ"/>
        </w:rPr>
        <w:t>*) اسماء الخبراء والمحكمين لاستمارة الاستبيان في الدراسة الميدانية</w:t>
      </w:r>
    </w:p>
    <w:p w:rsidR="00E168FE" w:rsidRPr="00EC24C4" w:rsidRDefault="00E168FE" w:rsidP="00D368D2">
      <w:pPr>
        <w:pStyle w:val="FootnoteText1"/>
        <w:spacing w:line="276" w:lineRule="auto"/>
        <w:jc w:val="lowKashida"/>
        <w:rPr>
          <w:rFonts w:cs="Simplified Arabic"/>
          <w:b/>
          <w:bCs/>
          <w:sz w:val="24"/>
          <w:szCs w:val="24"/>
          <w:u w:val="single"/>
          <w:rtl/>
          <w:lang w:bidi="ar-IQ"/>
        </w:rPr>
      </w:pPr>
      <w:r w:rsidRPr="00876FD3">
        <w:rPr>
          <w:rFonts w:cs="Simplified Arabic" w:hint="cs"/>
          <w:sz w:val="24"/>
          <w:szCs w:val="24"/>
          <w:rtl/>
          <w:lang w:bidi="ar-IQ"/>
        </w:rPr>
        <w:t xml:space="preserve">  </w:t>
      </w:r>
      <w:r>
        <w:rPr>
          <w:rFonts w:cs="Simplified Arabic" w:hint="cs"/>
          <w:sz w:val="24"/>
          <w:szCs w:val="24"/>
          <w:u w:val="single"/>
          <w:rtl/>
          <w:lang w:bidi="ar-IQ"/>
        </w:rPr>
        <w:t xml:space="preserve">  </w:t>
      </w:r>
      <w:r w:rsidRPr="00EC24C4">
        <w:rPr>
          <w:rFonts w:cs="Simplified Arabic" w:hint="cs"/>
          <w:b/>
          <w:bCs/>
          <w:sz w:val="24"/>
          <w:szCs w:val="24"/>
          <w:u w:val="single"/>
          <w:rtl/>
          <w:lang w:bidi="ar-IQ"/>
        </w:rPr>
        <w:t>اسم الخبير   ---------</w:t>
      </w:r>
      <w:r w:rsidR="00D368D2">
        <w:rPr>
          <w:rFonts w:cs="Simplified Arabic" w:hint="cs"/>
          <w:b/>
          <w:bCs/>
          <w:sz w:val="24"/>
          <w:szCs w:val="24"/>
          <w:u w:val="single"/>
          <w:rtl/>
          <w:lang w:bidi="ar-IQ"/>
        </w:rPr>
        <w:t xml:space="preserve">        </w:t>
      </w:r>
      <w:r w:rsidRPr="00EC24C4">
        <w:rPr>
          <w:rFonts w:cs="Simplified Arabic" w:hint="cs"/>
          <w:b/>
          <w:bCs/>
          <w:sz w:val="24"/>
          <w:szCs w:val="24"/>
          <w:u w:val="single"/>
          <w:rtl/>
          <w:lang w:bidi="ar-IQ"/>
        </w:rPr>
        <w:t>التخصص</w:t>
      </w:r>
      <w:r w:rsidR="00D368D2">
        <w:rPr>
          <w:rFonts w:cs="Simplified Arabic" w:hint="cs"/>
          <w:b/>
          <w:bCs/>
          <w:sz w:val="24"/>
          <w:szCs w:val="24"/>
          <w:u w:val="single"/>
          <w:rtl/>
          <w:lang w:bidi="ar-IQ"/>
        </w:rPr>
        <w:t xml:space="preserve"> </w:t>
      </w:r>
      <w:r w:rsidRPr="00EC24C4">
        <w:rPr>
          <w:rFonts w:cs="Simplified Arabic" w:hint="cs"/>
          <w:b/>
          <w:bCs/>
          <w:sz w:val="24"/>
          <w:szCs w:val="24"/>
          <w:u w:val="single"/>
          <w:rtl/>
          <w:lang w:bidi="ar-IQ"/>
        </w:rPr>
        <w:t>------</w:t>
      </w:r>
      <w:r w:rsidR="00D368D2">
        <w:rPr>
          <w:rFonts w:cs="Simplified Arabic" w:hint="cs"/>
          <w:b/>
          <w:bCs/>
          <w:sz w:val="24"/>
          <w:szCs w:val="24"/>
          <w:u w:val="single"/>
          <w:rtl/>
          <w:lang w:bidi="ar-IQ"/>
        </w:rPr>
        <w:t xml:space="preserve"> </w:t>
      </w:r>
      <w:r w:rsidRPr="00EC24C4">
        <w:rPr>
          <w:rFonts w:cs="Simplified Arabic" w:hint="cs"/>
          <w:b/>
          <w:bCs/>
          <w:sz w:val="24"/>
          <w:szCs w:val="24"/>
          <w:u w:val="single"/>
          <w:rtl/>
          <w:lang w:bidi="ar-IQ"/>
        </w:rPr>
        <w:t xml:space="preserve">مكان العمل  </w:t>
      </w:r>
    </w:p>
    <w:p w:rsidR="00E168FE" w:rsidRPr="00F005A0" w:rsidRDefault="00E168FE" w:rsidP="00CD43AD">
      <w:pPr>
        <w:pStyle w:val="FootnoteText1"/>
        <w:numPr>
          <w:ilvl w:val="0"/>
          <w:numId w:val="8"/>
        </w:numPr>
        <w:ind w:left="0" w:firstLine="0"/>
        <w:jc w:val="lowKashida"/>
        <w:rPr>
          <w:rFonts w:ascii="Times New Roman" w:hAnsi="Times New Roman" w:cs="Times New Roman"/>
          <w:sz w:val="24"/>
          <w:szCs w:val="24"/>
          <w:lang w:bidi="ar-IQ"/>
        </w:rPr>
      </w:pPr>
      <w:r>
        <w:rPr>
          <w:rFonts w:ascii="Times New Roman" w:hAnsi="Times New Roman" w:cs="Times New Roman"/>
          <w:sz w:val="24"/>
          <w:szCs w:val="24"/>
          <w:rtl/>
          <w:lang w:bidi="ar-IQ"/>
        </w:rPr>
        <w:t xml:space="preserve">أ.د </w:t>
      </w:r>
      <w:r>
        <w:rPr>
          <w:rFonts w:ascii="Times New Roman" w:hAnsi="Times New Roman" w:cs="Times New Roman" w:hint="cs"/>
          <w:sz w:val="24"/>
          <w:szCs w:val="24"/>
          <w:rtl/>
          <w:lang w:bidi="ar-IQ"/>
        </w:rPr>
        <w:t xml:space="preserve">عمار طاهر محم </w:t>
      </w:r>
      <w:r>
        <w:rPr>
          <w:rFonts w:ascii="Times New Roman" w:hAnsi="Times New Roman" w:cs="Times New Roman"/>
          <w:sz w:val="24"/>
          <w:szCs w:val="24"/>
          <w:rtl/>
          <w:lang w:bidi="ar-IQ"/>
        </w:rPr>
        <w:t xml:space="preserve">  </w:t>
      </w:r>
      <w:r>
        <w:rPr>
          <w:rFonts w:ascii="Times New Roman" w:hAnsi="Times New Roman" w:cs="Times New Roman" w:hint="cs"/>
          <w:sz w:val="24"/>
          <w:szCs w:val="24"/>
          <w:rtl/>
          <w:lang w:bidi="ar-IQ"/>
        </w:rPr>
        <w:t xml:space="preserve">                </w:t>
      </w:r>
      <w:r>
        <w:rPr>
          <w:rFonts w:ascii="Times New Roman" w:hAnsi="Times New Roman" w:cs="Times New Roman"/>
          <w:sz w:val="24"/>
          <w:szCs w:val="24"/>
          <w:rtl/>
          <w:lang w:bidi="ar-IQ"/>
        </w:rPr>
        <w:t xml:space="preserve">الاذاعة والتلفزيون    </w:t>
      </w:r>
      <w:r>
        <w:rPr>
          <w:rFonts w:ascii="Times New Roman" w:hAnsi="Times New Roman" w:cs="Times New Roman" w:hint="cs"/>
          <w:sz w:val="24"/>
          <w:szCs w:val="24"/>
          <w:rtl/>
          <w:lang w:bidi="ar-IQ"/>
        </w:rPr>
        <w:t xml:space="preserve"> </w:t>
      </w:r>
      <w:r>
        <w:rPr>
          <w:rFonts w:ascii="Times New Roman" w:hAnsi="Times New Roman" w:cs="Times New Roman"/>
          <w:sz w:val="24"/>
          <w:szCs w:val="24"/>
          <w:rtl/>
          <w:lang w:bidi="ar-IQ"/>
        </w:rPr>
        <w:t xml:space="preserve"> </w:t>
      </w:r>
      <w:r>
        <w:rPr>
          <w:rFonts w:ascii="Times New Roman" w:hAnsi="Times New Roman" w:cs="Times New Roman" w:hint="cs"/>
          <w:sz w:val="24"/>
          <w:szCs w:val="24"/>
          <w:rtl/>
          <w:lang w:bidi="ar-IQ"/>
        </w:rPr>
        <w:t xml:space="preserve"> </w:t>
      </w:r>
      <w:r>
        <w:rPr>
          <w:rFonts w:ascii="Times New Roman" w:hAnsi="Times New Roman" w:cs="Times New Roman"/>
          <w:sz w:val="24"/>
          <w:szCs w:val="24"/>
          <w:rtl/>
          <w:lang w:bidi="ar-IQ"/>
        </w:rPr>
        <w:t xml:space="preserve"> </w:t>
      </w:r>
      <w:r w:rsidRPr="00F005A0">
        <w:rPr>
          <w:rFonts w:ascii="Times New Roman" w:hAnsi="Times New Roman" w:cs="Times New Roman"/>
          <w:sz w:val="24"/>
          <w:szCs w:val="24"/>
          <w:rtl/>
          <w:lang w:bidi="ar-IQ"/>
        </w:rPr>
        <w:t>كلية الاعلام/ جامعة بغداد</w:t>
      </w:r>
    </w:p>
    <w:p w:rsidR="00E168FE" w:rsidRPr="00F005A0" w:rsidRDefault="00E168FE" w:rsidP="00CD43AD">
      <w:pPr>
        <w:numPr>
          <w:ilvl w:val="0"/>
          <w:numId w:val="8"/>
        </w:numPr>
        <w:tabs>
          <w:tab w:val="left" w:pos="850"/>
        </w:tabs>
        <w:spacing w:after="160"/>
        <w:ind w:left="0" w:firstLine="0"/>
        <w:jc w:val="lowKashida"/>
        <w:rPr>
          <w:lang w:bidi="ar-IQ"/>
        </w:rPr>
      </w:pPr>
      <w:r w:rsidRPr="00F005A0">
        <w:rPr>
          <w:rFonts w:hint="cs"/>
          <w:rtl/>
          <w:lang w:bidi="ar-IQ"/>
        </w:rPr>
        <w:t xml:space="preserve"> </w:t>
      </w:r>
      <w:r>
        <w:rPr>
          <w:rtl/>
          <w:lang w:bidi="ar-IQ"/>
        </w:rPr>
        <w:t xml:space="preserve">أ.د </w:t>
      </w:r>
      <w:r>
        <w:rPr>
          <w:rFonts w:hint="cs"/>
          <w:rtl/>
          <w:lang w:bidi="ar-IQ"/>
        </w:rPr>
        <w:t>يسرى خالد ابراهيم</w:t>
      </w:r>
      <w:r w:rsidRPr="00F005A0">
        <w:rPr>
          <w:rtl/>
          <w:lang w:bidi="ar-IQ"/>
        </w:rPr>
        <w:t xml:space="preserve">   </w:t>
      </w:r>
      <w:r>
        <w:rPr>
          <w:rFonts w:hint="cs"/>
          <w:rtl/>
          <w:lang w:bidi="ar-IQ"/>
        </w:rPr>
        <w:t xml:space="preserve">           </w:t>
      </w:r>
      <w:r w:rsidRPr="00F005A0">
        <w:rPr>
          <w:rtl/>
          <w:lang w:bidi="ar-IQ"/>
        </w:rPr>
        <w:t xml:space="preserve"> </w:t>
      </w:r>
      <w:r w:rsidRPr="00F005A0">
        <w:rPr>
          <w:rFonts w:eastAsia="Calibri"/>
          <w:rtl/>
          <w:lang w:bidi="ar-IQ"/>
        </w:rPr>
        <w:t xml:space="preserve">الاذاعة والتلفزيون </w:t>
      </w:r>
      <w:r>
        <w:rPr>
          <w:rFonts w:eastAsia="Calibri"/>
          <w:rtl/>
          <w:lang w:bidi="ar-IQ"/>
        </w:rPr>
        <w:t xml:space="preserve">       كلية الاعلام/ </w:t>
      </w:r>
      <w:r>
        <w:rPr>
          <w:rFonts w:eastAsia="Calibri" w:hint="cs"/>
          <w:rtl/>
          <w:lang w:bidi="ar-IQ"/>
        </w:rPr>
        <w:t>الجامعة العراقية</w:t>
      </w:r>
      <w:r w:rsidRPr="00F005A0">
        <w:rPr>
          <w:rFonts w:eastAsia="Calibri"/>
          <w:rtl/>
          <w:lang w:bidi="ar-IQ"/>
        </w:rPr>
        <w:t xml:space="preserve"> </w:t>
      </w:r>
    </w:p>
    <w:p w:rsidR="00E168FE" w:rsidRPr="00F005A0" w:rsidRDefault="00E168FE" w:rsidP="00CD43AD">
      <w:pPr>
        <w:numPr>
          <w:ilvl w:val="0"/>
          <w:numId w:val="8"/>
        </w:numPr>
        <w:spacing w:after="160"/>
        <w:ind w:left="0" w:firstLine="0"/>
        <w:jc w:val="lowKashida"/>
        <w:rPr>
          <w:lang w:bidi="ar-IQ"/>
        </w:rPr>
      </w:pPr>
      <w:r>
        <w:rPr>
          <w:rtl/>
          <w:lang w:bidi="ar-IQ"/>
        </w:rPr>
        <w:t xml:space="preserve">أ.د </w:t>
      </w:r>
      <w:r>
        <w:rPr>
          <w:rFonts w:hint="cs"/>
          <w:rtl/>
          <w:lang w:bidi="ar-IQ"/>
        </w:rPr>
        <w:t>حسين علي نور</w:t>
      </w:r>
      <w:r w:rsidRPr="00F005A0">
        <w:rPr>
          <w:rtl/>
          <w:lang w:bidi="ar-IQ"/>
        </w:rPr>
        <w:t xml:space="preserve">            </w:t>
      </w:r>
      <w:r>
        <w:rPr>
          <w:rFonts w:hint="cs"/>
          <w:rtl/>
          <w:lang w:bidi="ar-IQ"/>
        </w:rPr>
        <w:t xml:space="preserve">        </w:t>
      </w:r>
      <w:r w:rsidRPr="00F005A0">
        <w:rPr>
          <w:rtl/>
          <w:lang w:bidi="ar-IQ"/>
        </w:rPr>
        <w:t xml:space="preserve">الاذاعة والتلفزيون      </w:t>
      </w:r>
      <w:r>
        <w:rPr>
          <w:rFonts w:hint="cs"/>
          <w:rtl/>
          <w:lang w:bidi="ar-IQ"/>
        </w:rPr>
        <w:t xml:space="preserve">  </w:t>
      </w:r>
      <w:r w:rsidRPr="00F005A0">
        <w:rPr>
          <w:rtl/>
          <w:lang w:bidi="ar-IQ"/>
        </w:rPr>
        <w:t>كلية الاعلام/ جامعة بغداد</w:t>
      </w:r>
    </w:p>
    <w:p w:rsidR="00E168FE" w:rsidRDefault="00E168FE" w:rsidP="00CD43AD">
      <w:pPr>
        <w:numPr>
          <w:ilvl w:val="0"/>
          <w:numId w:val="8"/>
        </w:numPr>
        <w:spacing w:after="160"/>
        <w:ind w:left="0" w:firstLine="0"/>
        <w:jc w:val="lowKashida"/>
        <w:rPr>
          <w:rFonts w:eastAsia="Calibri"/>
          <w:lang w:bidi="ar-IQ"/>
        </w:rPr>
      </w:pPr>
      <w:r>
        <w:rPr>
          <w:rtl/>
          <w:lang w:bidi="ar-IQ"/>
        </w:rPr>
        <w:t xml:space="preserve">أ.د </w:t>
      </w:r>
      <w:r>
        <w:rPr>
          <w:rFonts w:hint="cs"/>
          <w:rtl/>
          <w:lang w:bidi="ar-IQ"/>
        </w:rPr>
        <w:t>حسين  دبي حسان</w:t>
      </w:r>
      <w:r w:rsidRPr="00F005A0">
        <w:rPr>
          <w:rtl/>
          <w:lang w:bidi="ar-IQ"/>
        </w:rPr>
        <w:t xml:space="preserve">   </w:t>
      </w:r>
      <w:r>
        <w:rPr>
          <w:rFonts w:hint="cs"/>
          <w:rtl/>
          <w:lang w:bidi="ar-IQ"/>
        </w:rPr>
        <w:t xml:space="preserve">             </w:t>
      </w:r>
      <w:r w:rsidRPr="00F005A0">
        <w:rPr>
          <w:rtl/>
          <w:lang w:bidi="ar-IQ"/>
        </w:rPr>
        <w:t xml:space="preserve"> </w:t>
      </w:r>
      <w:r w:rsidRPr="00F005A0">
        <w:rPr>
          <w:rFonts w:eastAsia="Calibri"/>
          <w:rtl/>
          <w:lang w:bidi="ar-IQ"/>
        </w:rPr>
        <w:t>الاذاعة والتلفزيون        كلية الاعلام/ جامعة بغداد</w:t>
      </w:r>
    </w:p>
    <w:p w:rsidR="00E168FE" w:rsidRPr="006B73FF" w:rsidRDefault="00E168FE" w:rsidP="00CD43AD">
      <w:pPr>
        <w:pStyle w:val="ac"/>
        <w:numPr>
          <w:ilvl w:val="0"/>
          <w:numId w:val="8"/>
        </w:numPr>
        <w:spacing w:after="200"/>
        <w:ind w:left="0" w:firstLine="0"/>
        <w:jc w:val="lowKashida"/>
        <w:rPr>
          <w:rFonts w:eastAsia="Calibri"/>
          <w:lang w:bidi="ar-IQ"/>
        </w:rPr>
      </w:pPr>
      <w:r>
        <w:rPr>
          <w:rFonts w:eastAsia="Calibri"/>
          <w:rtl/>
          <w:lang w:bidi="ar-IQ"/>
        </w:rPr>
        <w:t>أ.</w:t>
      </w:r>
      <w:r>
        <w:rPr>
          <w:rFonts w:eastAsia="Calibri" w:hint="cs"/>
          <w:rtl/>
          <w:lang w:bidi="ar-IQ"/>
        </w:rPr>
        <w:t>د عادل عبد الرزاق الغريري</w:t>
      </w:r>
      <w:r w:rsidRPr="006B73FF">
        <w:rPr>
          <w:rFonts w:eastAsia="Calibri"/>
          <w:rtl/>
          <w:lang w:bidi="ar-IQ"/>
        </w:rPr>
        <w:t xml:space="preserve">   </w:t>
      </w:r>
      <w:r>
        <w:rPr>
          <w:rFonts w:eastAsia="Calibri" w:hint="cs"/>
          <w:rtl/>
          <w:lang w:bidi="ar-IQ"/>
        </w:rPr>
        <w:t xml:space="preserve">    </w:t>
      </w:r>
      <w:r w:rsidRPr="006B73FF">
        <w:rPr>
          <w:rFonts w:eastAsia="Calibri"/>
          <w:rtl/>
          <w:lang w:bidi="ar-IQ"/>
        </w:rPr>
        <w:t>الاذاعة والتلفزيون       كلية الاعلام/ جامعة بغداد</w:t>
      </w:r>
    </w:p>
    <w:p w:rsidR="00E168FE" w:rsidRPr="00F005A0" w:rsidRDefault="00E168FE" w:rsidP="00CD43AD">
      <w:pPr>
        <w:numPr>
          <w:ilvl w:val="0"/>
          <w:numId w:val="8"/>
        </w:numPr>
        <w:spacing w:after="160"/>
        <w:ind w:left="0" w:firstLine="0"/>
        <w:jc w:val="lowKashida"/>
        <w:rPr>
          <w:rFonts w:eastAsia="Calibri"/>
          <w:lang w:bidi="ar-IQ"/>
        </w:rPr>
      </w:pPr>
      <w:r>
        <w:rPr>
          <w:rtl/>
          <w:lang w:bidi="ar-IQ"/>
        </w:rPr>
        <w:t>أ.</w:t>
      </w:r>
      <w:r>
        <w:rPr>
          <w:rFonts w:hint="cs"/>
          <w:rtl/>
          <w:lang w:bidi="ar-IQ"/>
        </w:rPr>
        <w:t>م.د شريف سعيد حميد</w:t>
      </w:r>
      <w:r w:rsidRPr="00F005A0">
        <w:rPr>
          <w:rtl/>
          <w:lang w:bidi="ar-IQ"/>
        </w:rPr>
        <w:t xml:space="preserve">  </w:t>
      </w:r>
      <w:r>
        <w:rPr>
          <w:rFonts w:hint="cs"/>
          <w:rtl/>
          <w:lang w:bidi="ar-IQ"/>
        </w:rPr>
        <w:t xml:space="preserve">            </w:t>
      </w:r>
      <w:r w:rsidRPr="00F005A0">
        <w:rPr>
          <w:rtl/>
          <w:lang w:bidi="ar-IQ"/>
        </w:rPr>
        <w:t xml:space="preserve"> </w:t>
      </w:r>
      <w:r>
        <w:rPr>
          <w:rFonts w:eastAsia="Calibri"/>
          <w:rtl/>
          <w:lang w:bidi="ar-IQ"/>
        </w:rPr>
        <w:t xml:space="preserve">الاذاعة والتلفزيون       </w:t>
      </w:r>
      <w:r w:rsidRPr="00F005A0">
        <w:rPr>
          <w:rFonts w:eastAsia="Calibri"/>
          <w:rtl/>
          <w:lang w:bidi="ar-IQ"/>
        </w:rPr>
        <w:t>كلية الاعلام/ جامعة بغداد</w:t>
      </w:r>
    </w:p>
    <w:p w:rsidR="00E168FE" w:rsidRPr="00D368D2" w:rsidRDefault="00E168FE" w:rsidP="00CD43AD">
      <w:pPr>
        <w:numPr>
          <w:ilvl w:val="0"/>
          <w:numId w:val="8"/>
        </w:numPr>
        <w:spacing w:after="160"/>
        <w:ind w:left="0" w:firstLine="0"/>
        <w:jc w:val="lowKashida"/>
        <w:rPr>
          <w:rFonts w:eastAsia="Calibri"/>
          <w:sz w:val="20"/>
          <w:szCs w:val="20"/>
          <w:rtl/>
          <w:lang w:bidi="ar-IQ"/>
        </w:rPr>
      </w:pPr>
      <w:r>
        <w:rPr>
          <w:rFonts w:hint="cs"/>
          <w:rtl/>
          <w:lang w:bidi="ar-IQ"/>
        </w:rPr>
        <w:t xml:space="preserve">أ.م.د.منتهى هادي هندي              الاذاعة والتلفزيون       </w:t>
      </w:r>
      <w:r w:rsidRPr="007D2375">
        <w:rPr>
          <w:rtl/>
          <w:lang w:bidi="ar-IQ"/>
        </w:rPr>
        <w:t>كلية الاعلام/ الجامعة العراقية</w:t>
      </w:r>
      <w:r>
        <w:rPr>
          <w:rFonts w:hint="cs"/>
          <w:rtl/>
          <w:lang w:bidi="ar-IQ"/>
        </w:rPr>
        <w:t xml:space="preserve"> </w:t>
      </w:r>
    </w:p>
  </w:endnote>
  <w:endnote w:id="2">
    <w:p w:rsidR="00E168FE" w:rsidRPr="00D368D2" w:rsidRDefault="00E168FE" w:rsidP="00D368D2">
      <w:pPr>
        <w:pStyle w:val="a4"/>
        <w:rPr>
          <w:rFonts w:ascii="Simplified Arabic" w:hAnsi="Simplified Arabic" w:cs="Simplified Arabic"/>
          <w:sz w:val="24"/>
          <w:szCs w:val="24"/>
          <w:rtl/>
        </w:rPr>
      </w:pPr>
      <w:r w:rsidRPr="00D368D2">
        <w:rPr>
          <w:rStyle w:val="a5"/>
          <w:rFonts w:ascii="Simplified Arabic" w:hAnsi="Simplified Arabic" w:cs="Simplified Arabic"/>
          <w:sz w:val="24"/>
          <w:szCs w:val="24"/>
        </w:rPr>
        <w:endnoteRef/>
      </w:r>
      <w:r w:rsidRPr="00D368D2">
        <w:rPr>
          <w:rFonts w:ascii="Simplified Arabic" w:hAnsi="Simplified Arabic" w:cs="Simplified Arabic"/>
          <w:sz w:val="24"/>
          <w:szCs w:val="24"/>
          <w:rtl/>
        </w:rPr>
        <w:t xml:space="preserve"> سيف الاسلام سعد عمر،الموجز في منهج البحث العلمي في التربية والعلوم الانسانية،دار الفكر،دمشق،2009،ص102.</w:t>
      </w:r>
    </w:p>
  </w:endnote>
  <w:endnote w:id="3">
    <w:p w:rsidR="00E168FE" w:rsidRPr="00D368D2" w:rsidRDefault="00E168FE" w:rsidP="00D368D2">
      <w:pPr>
        <w:pStyle w:val="a4"/>
        <w:rPr>
          <w:rFonts w:ascii="Simplified Arabic" w:hAnsi="Simplified Arabic" w:cs="Simplified Arabic"/>
          <w:sz w:val="24"/>
          <w:szCs w:val="24"/>
          <w:rtl/>
        </w:rPr>
      </w:pPr>
      <w:r w:rsidRPr="00D368D2">
        <w:rPr>
          <w:rFonts w:ascii="Simplified Arabic" w:hAnsi="Simplified Arabic" w:cs="Simplified Arabic"/>
          <w:sz w:val="24"/>
          <w:szCs w:val="24"/>
        </w:rPr>
        <w:t>)</w:t>
      </w:r>
      <w:r w:rsidRPr="00D368D2">
        <w:rPr>
          <w:rFonts w:ascii="Simplified Arabic" w:hAnsi="Simplified Arabic" w:cs="Simplified Arabic"/>
          <w:sz w:val="24"/>
          <w:szCs w:val="24"/>
          <w:rtl/>
          <w:lang w:bidi="ar-IQ"/>
        </w:rPr>
        <w:t>1)</w:t>
      </w:r>
      <w:r w:rsidRPr="00D368D2">
        <w:rPr>
          <w:rFonts w:ascii="Simplified Arabic" w:hAnsi="Simplified Arabic" w:cs="Simplified Arabic"/>
          <w:sz w:val="24"/>
          <w:szCs w:val="24"/>
          <w:rtl/>
        </w:rPr>
        <w:t xml:space="preserve"> كامل خورشيد مراد، الاتصال الجماهيري والإعلام، عمان: دار المسيرة، 2011، ص 144-145.</w:t>
      </w:r>
    </w:p>
  </w:endnote>
  <w:endnote w:id="4">
    <w:p w:rsidR="00E168FE" w:rsidRPr="00D368D2" w:rsidRDefault="00E168FE" w:rsidP="00D368D2">
      <w:pPr>
        <w:pStyle w:val="a4"/>
        <w:rPr>
          <w:rFonts w:ascii="Simplified Arabic" w:hAnsi="Simplified Arabic" w:cs="Simplified Arabic"/>
          <w:sz w:val="24"/>
          <w:szCs w:val="24"/>
          <w:rtl/>
        </w:rPr>
      </w:pPr>
      <w:r w:rsidRPr="00D368D2">
        <w:rPr>
          <w:rFonts w:ascii="Simplified Arabic" w:hAnsi="Simplified Arabic" w:cs="Simplified Arabic"/>
          <w:sz w:val="24"/>
          <w:szCs w:val="24"/>
        </w:rPr>
        <w:t>)</w:t>
      </w:r>
      <w:r w:rsidRPr="00D368D2">
        <w:rPr>
          <w:rFonts w:ascii="Simplified Arabic" w:hAnsi="Simplified Arabic" w:cs="Simplified Arabic"/>
          <w:sz w:val="24"/>
          <w:szCs w:val="24"/>
          <w:rtl/>
          <w:lang w:bidi="ar-IQ"/>
        </w:rPr>
        <w:t>2)</w:t>
      </w:r>
      <w:r w:rsidRPr="00D368D2">
        <w:rPr>
          <w:rFonts w:ascii="Simplified Arabic" w:hAnsi="Simplified Arabic" w:cs="Simplified Arabic"/>
          <w:sz w:val="24"/>
          <w:szCs w:val="24"/>
          <w:rtl/>
        </w:rPr>
        <w:t xml:space="preserve"> بسام عبد الرحمن المشاقبة، الإعلام والسلطة، عمان: دار أسامة، 2013، ص 159.</w:t>
      </w:r>
    </w:p>
  </w:endnote>
  <w:endnote w:id="5">
    <w:p w:rsidR="00E168FE" w:rsidRPr="00D368D2" w:rsidRDefault="00E168FE" w:rsidP="00D368D2">
      <w:pPr>
        <w:pStyle w:val="a4"/>
        <w:jc w:val="both"/>
        <w:rPr>
          <w:rFonts w:ascii="Simplified Arabic" w:hAnsi="Simplified Arabic" w:cs="Simplified Arabic"/>
          <w:sz w:val="24"/>
          <w:szCs w:val="24"/>
          <w:rtl/>
        </w:rPr>
      </w:pPr>
      <w:r w:rsidRPr="00D368D2">
        <w:rPr>
          <w:rFonts w:ascii="Simplified Arabic" w:hAnsi="Simplified Arabic" w:cs="Simplified Arabic"/>
          <w:sz w:val="24"/>
          <w:szCs w:val="24"/>
        </w:rPr>
        <w:t>)</w:t>
      </w:r>
      <w:r w:rsidRPr="00D368D2">
        <w:rPr>
          <w:rFonts w:ascii="Simplified Arabic" w:hAnsi="Simplified Arabic" w:cs="Simplified Arabic"/>
          <w:sz w:val="24"/>
          <w:szCs w:val="24"/>
          <w:rtl/>
          <w:lang w:bidi="ar-IQ"/>
        </w:rPr>
        <w:t>3)</w:t>
      </w:r>
      <w:r w:rsidRPr="00D368D2">
        <w:rPr>
          <w:rFonts w:ascii="Simplified Arabic" w:hAnsi="Simplified Arabic" w:cs="Simplified Arabic"/>
          <w:sz w:val="24"/>
          <w:szCs w:val="24"/>
          <w:rtl/>
        </w:rPr>
        <w:t xml:space="preserve"> ملفين ل. ديفلير وساندرا بول. روكيتش، نظريات وسائل الإعلام، ترجمة كمال عبد الرءوف، القاهرة: الدار الدولية للنشر والتوزيع، ط3، 1999، ص 266.</w:t>
      </w:r>
    </w:p>
  </w:endnote>
  <w:endnote w:id="6">
    <w:p w:rsidR="00E168FE" w:rsidRPr="00D368D2" w:rsidRDefault="00E168FE" w:rsidP="00D368D2">
      <w:pPr>
        <w:pStyle w:val="a4"/>
        <w:rPr>
          <w:rFonts w:ascii="Simplified Arabic" w:hAnsi="Simplified Arabic" w:cs="Simplified Arabic"/>
          <w:sz w:val="24"/>
          <w:szCs w:val="24"/>
          <w:rtl/>
        </w:rPr>
      </w:pPr>
      <w:r w:rsidRPr="00D368D2">
        <w:rPr>
          <w:rFonts w:ascii="Simplified Arabic" w:hAnsi="Simplified Arabic" w:cs="Simplified Arabic"/>
          <w:sz w:val="24"/>
          <w:szCs w:val="24"/>
        </w:rPr>
        <w:t>)</w:t>
      </w:r>
      <w:r w:rsidRPr="00D368D2">
        <w:rPr>
          <w:rFonts w:ascii="Simplified Arabic" w:hAnsi="Simplified Arabic" w:cs="Simplified Arabic"/>
          <w:sz w:val="24"/>
          <w:szCs w:val="24"/>
          <w:rtl/>
          <w:lang w:bidi="ar-IQ"/>
        </w:rPr>
        <w:t>1)</w:t>
      </w:r>
      <w:r w:rsidRPr="00D368D2">
        <w:rPr>
          <w:rFonts w:ascii="Simplified Arabic" w:hAnsi="Simplified Arabic" w:cs="Simplified Arabic"/>
          <w:sz w:val="24"/>
          <w:szCs w:val="24"/>
          <w:rtl/>
        </w:rPr>
        <w:t xml:space="preserve"> محمد منير حجاب، نظريات الاتصال، القاهرة: دار الفجر، 2010، ص 297-298.</w:t>
      </w:r>
    </w:p>
  </w:endnote>
  <w:endnote w:id="7">
    <w:p w:rsidR="00E168FE" w:rsidRPr="00D368D2" w:rsidRDefault="00E168FE" w:rsidP="00D368D2">
      <w:pPr>
        <w:pStyle w:val="a4"/>
        <w:rPr>
          <w:rFonts w:ascii="Simplified Arabic" w:hAnsi="Simplified Arabic" w:cs="Simplified Arabic"/>
          <w:sz w:val="24"/>
          <w:szCs w:val="24"/>
          <w:rtl/>
        </w:rPr>
      </w:pPr>
      <w:r w:rsidRPr="00D368D2">
        <w:rPr>
          <w:rFonts w:ascii="Simplified Arabic" w:hAnsi="Simplified Arabic" w:cs="Simplified Arabic"/>
          <w:sz w:val="24"/>
          <w:szCs w:val="24"/>
        </w:rPr>
        <w:t>)</w:t>
      </w:r>
      <w:r w:rsidRPr="00D368D2">
        <w:rPr>
          <w:rFonts w:ascii="Simplified Arabic" w:hAnsi="Simplified Arabic" w:cs="Simplified Arabic"/>
          <w:sz w:val="24"/>
          <w:szCs w:val="24"/>
          <w:rtl/>
          <w:lang w:bidi="ar-IQ"/>
        </w:rPr>
        <w:t>2)</w:t>
      </w:r>
      <w:r w:rsidRPr="00D368D2">
        <w:rPr>
          <w:rFonts w:ascii="Simplified Arabic" w:hAnsi="Simplified Arabic" w:cs="Simplified Arabic"/>
          <w:sz w:val="24"/>
          <w:szCs w:val="24"/>
          <w:rtl/>
        </w:rPr>
        <w:t xml:space="preserve"> مي العبد الله، نظريات الاتصال، القاهرة: دار النهضة العربية، ط2، 2010، ص 279.</w:t>
      </w:r>
    </w:p>
  </w:endnote>
  <w:endnote w:id="8">
    <w:p w:rsidR="00E168FE" w:rsidRPr="00D368D2" w:rsidRDefault="00E168FE" w:rsidP="00D368D2">
      <w:pPr>
        <w:pStyle w:val="a4"/>
        <w:jc w:val="both"/>
        <w:rPr>
          <w:rFonts w:ascii="Simplified Arabic" w:hAnsi="Simplified Arabic" w:cs="Simplified Arabic"/>
          <w:sz w:val="24"/>
          <w:szCs w:val="24"/>
          <w:rtl/>
        </w:rPr>
      </w:pPr>
      <w:r w:rsidRPr="00D368D2">
        <w:rPr>
          <w:rFonts w:ascii="Simplified Arabic" w:hAnsi="Simplified Arabic" w:cs="Simplified Arabic"/>
          <w:sz w:val="24"/>
          <w:szCs w:val="24"/>
        </w:rPr>
        <w:t>)</w:t>
      </w:r>
      <w:r w:rsidRPr="00D368D2">
        <w:rPr>
          <w:rFonts w:ascii="Simplified Arabic" w:hAnsi="Simplified Arabic" w:cs="Simplified Arabic"/>
          <w:sz w:val="24"/>
          <w:szCs w:val="24"/>
          <w:rtl/>
          <w:lang w:bidi="ar-IQ"/>
        </w:rPr>
        <w:t>3)</w:t>
      </w:r>
      <w:r w:rsidRPr="00D368D2">
        <w:rPr>
          <w:rFonts w:ascii="Simplified Arabic" w:hAnsi="Simplified Arabic" w:cs="Simplified Arabic"/>
          <w:sz w:val="24"/>
          <w:szCs w:val="24"/>
          <w:rtl/>
        </w:rPr>
        <w:t xml:space="preserve"> بسيوني إبراهيم حمادة، دراسات في الإعلام وتكنلوجيا الاتصال والرأي العام، القاهرة: عالم الكتب،2008،ص121.</w:t>
      </w:r>
    </w:p>
  </w:endnote>
  <w:endnote w:id="9">
    <w:p w:rsidR="00E168FE" w:rsidRPr="00D368D2" w:rsidRDefault="00E168FE" w:rsidP="00D368D2">
      <w:pPr>
        <w:pStyle w:val="a4"/>
        <w:jc w:val="lowKashida"/>
        <w:rPr>
          <w:rFonts w:ascii="Simplified Arabic" w:hAnsi="Simplified Arabic" w:cs="Simplified Arabic"/>
          <w:sz w:val="24"/>
          <w:szCs w:val="24"/>
          <w:lang w:bidi="ar-IQ"/>
        </w:rPr>
      </w:pPr>
      <w:r w:rsidRPr="00D368D2">
        <w:rPr>
          <w:rStyle w:val="a5"/>
          <w:rFonts w:ascii="Simplified Arabic" w:hAnsi="Simplified Arabic" w:cs="Simplified Arabic"/>
          <w:sz w:val="24"/>
          <w:szCs w:val="24"/>
          <w:rtl/>
        </w:rPr>
        <w:t>(</w:t>
      </w:r>
      <w:r w:rsidRPr="00D368D2">
        <w:rPr>
          <w:rStyle w:val="a5"/>
          <w:rFonts w:ascii="Simplified Arabic" w:hAnsi="Simplified Arabic" w:cs="Simplified Arabic"/>
          <w:sz w:val="24"/>
          <w:szCs w:val="24"/>
          <w:rtl/>
        </w:rPr>
        <w:endnoteRef/>
      </w:r>
      <w:r w:rsidRPr="00D368D2">
        <w:rPr>
          <w:rStyle w:val="a5"/>
          <w:rFonts w:ascii="Simplified Arabic" w:hAnsi="Simplified Arabic" w:cs="Simplified Arabic"/>
          <w:sz w:val="24"/>
          <w:szCs w:val="24"/>
          <w:rtl/>
        </w:rPr>
        <w:t>)</w:t>
      </w:r>
      <w:r w:rsidRPr="00D368D2">
        <w:rPr>
          <w:rFonts w:ascii="Simplified Arabic" w:hAnsi="Simplified Arabic" w:cs="Simplified Arabic"/>
          <w:sz w:val="24"/>
          <w:szCs w:val="24"/>
          <w:rtl/>
        </w:rPr>
        <w:t xml:space="preserve"> </w:t>
      </w:r>
      <w:r w:rsidRPr="00D368D2">
        <w:rPr>
          <w:rFonts w:ascii="Simplified Arabic" w:hAnsi="Simplified Arabic" w:cs="Simplified Arabic"/>
          <w:sz w:val="24"/>
          <w:szCs w:val="24"/>
          <w:rtl/>
          <w:lang w:bidi="ar-IQ"/>
        </w:rPr>
        <w:t>رشا عبد الهادي صالح، اتجاهات طلبة المرحلة الإعدادية نحو البرامج التعليمية الفضائية، بحث منشور، جامعة بابل، مجلة كلية التربية الأساسية للعلوم التربوية والإنسانية، العد د36، كانون الأوَّل، 2017.</w:t>
      </w:r>
    </w:p>
  </w:endnote>
  <w:endnote w:id="10">
    <w:p w:rsidR="00E168FE" w:rsidRPr="00D368D2" w:rsidRDefault="00E168FE" w:rsidP="00D368D2">
      <w:pPr>
        <w:pStyle w:val="a4"/>
        <w:jc w:val="both"/>
        <w:rPr>
          <w:rFonts w:ascii="Simplified Arabic" w:hAnsi="Simplified Arabic" w:cs="Simplified Arabic"/>
          <w:sz w:val="24"/>
          <w:szCs w:val="24"/>
          <w:lang w:bidi="ar-IQ"/>
        </w:rPr>
      </w:pPr>
      <w:r w:rsidRPr="00D368D2">
        <w:rPr>
          <w:rFonts w:ascii="Simplified Arabic" w:hAnsi="Simplified Arabic" w:cs="Simplified Arabic"/>
          <w:b/>
          <w:bCs/>
          <w:sz w:val="24"/>
          <w:szCs w:val="24"/>
          <w:vertAlign w:val="superscript"/>
          <w:rtl/>
          <w:lang w:bidi="ar-IQ"/>
        </w:rPr>
        <w:t>(1)</w:t>
      </w:r>
      <w:r w:rsidRPr="00D368D2">
        <w:rPr>
          <w:rFonts w:ascii="Simplified Arabic" w:hAnsi="Simplified Arabic" w:cs="Simplified Arabic"/>
          <w:sz w:val="24"/>
          <w:szCs w:val="24"/>
          <w:rtl/>
          <w:lang w:bidi="ar-IQ"/>
        </w:rPr>
        <w:t xml:space="preserve"> دراسة علي كنانة محمد عبدالمجيد ثابت, التعليم الإلكتروني باستخدام تكنولوجيا المعلومات والاتصالات نموذج مقترح في جامعة الموصل, رسالة ماجستير غير منشورة, مقدمة إلى كلية الإدارة والاقتصاد, جامعة الموصل, 2005.</w:t>
      </w:r>
    </w:p>
  </w:endnote>
  <w:endnote w:id="11">
    <w:p w:rsidR="00E168FE" w:rsidRPr="00D368D2" w:rsidRDefault="00E168FE" w:rsidP="00D368D2">
      <w:pPr>
        <w:pStyle w:val="a4"/>
        <w:jc w:val="both"/>
        <w:rPr>
          <w:rFonts w:ascii="Simplified Arabic" w:hAnsi="Simplified Arabic" w:cs="Simplified Arabic"/>
          <w:sz w:val="24"/>
          <w:szCs w:val="24"/>
        </w:rPr>
      </w:pPr>
      <w:r w:rsidRPr="00D368D2">
        <w:rPr>
          <w:rStyle w:val="a5"/>
          <w:rFonts w:ascii="Simplified Arabic" w:hAnsi="Simplified Arabic" w:cs="Simplified Arabic"/>
          <w:sz w:val="24"/>
          <w:szCs w:val="24"/>
          <w:rtl/>
        </w:rPr>
        <w:t>(</w:t>
      </w:r>
      <w:r w:rsidRPr="00D368D2">
        <w:rPr>
          <w:rFonts w:ascii="Simplified Arabic" w:hAnsi="Simplified Arabic" w:cs="Simplified Arabic"/>
          <w:sz w:val="24"/>
          <w:szCs w:val="24"/>
          <w:vertAlign w:val="superscript"/>
          <w:rtl/>
        </w:rPr>
        <w:t>1)</w:t>
      </w:r>
      <w:r w:rsidRPr="00D368D2">
        <w:rPr>
          <w:rFonts w:ascii="Simplified Arabic" w:hAnsi="Simplified Arabic" w:cs="Simplified Arabic"/>
          <w:sz w:val="24"/>
          <w:szCs w:val="24"/>
          <w:rtl/>
        </w:rPr>
        <w:t xml:space="preserve"> </w:t>
      </w:r>
      <w:r w:rsidRPr="00D368D2">
        <w:rPr>
          <w:rFonts w:ascii="Simplified Arabic" w:hAnsi="Simplified Arabic" w:cs="Simplified Arabic"/>
          <w:sz w:val="24"/>
          <w:szCs w:val="24"/>
          <w:rtl/>
          <w:lang w:bidi="ar-IQ"/>
        </w:rPr>
        <w:t>علي وليد حازم عبود, وعبد العزيز بشار حسيب زكريا الموسومة : معوقات تطبيق التعليم الإلكتروني دراسة تحليلية في كلية الحدباء الجامعة, بحث منشور في جامعة الموصل كلية الادارة والاقتصاد, 2014</w:t>
      </w:r>
      <w:r w:rsidRPr="00D368D2">
        <w:rPr>
          <w:rFonts w:ascii="Simplified Arabic" w:hAnsi="Simplified Arabic" w:cs="Simplified Arabic"/>
          <w:sz w:val="24"/>
          <w:szCs w:val="24"/>
          <w:rtl/>
        </w:rPr>
        <w:t xml:space="preserve"> .</w:t>
      </w:r>
    </w:p>
  </w:endnote>
  <w:endnote w:id="12">
    <w:p w:rsidR="00E168FE" w:rsidRPr="00D368D2" w:rsidRDefault="00E168FE" w:rsidP="00D368D2">
      <w:pPr>
        <w:pStyle w:val="a4"/>
        <w:jc w:val="both"/>
        <w:rPr>
          <w:rFonts w:ascii="Simplified Arabic" w:hAnsi="Simplified Arabic" w:cs="Simplified Arabic"/>
          <w:sz w:val="24"/>
          <w:szCs w:val="24"/>
          <w:rtl/>
          <w:lang w:bidi="ar-IQ"/>
        </w:rPr>
      </w:pPr>
      <w:r w:rsidRPr="00D368D2">
        <w:rPr>
          <w:rFonts w:ascii="Simplified Arabic" w:hAnsi="Simplified Arabic" w:cs="Simplified Arabic"/>
          <w:b/>
          <w:bCs/>
          <w:sz w:val="24"/>
          <w:szCs w:val="24"/>
          <w:vertAlign w:val="superscript"/>
          <w:rtl/>
          <w:lang w:bidi="ar-IQ"/>
        </w:rPr>
        <w:t>(1)</w:t>
      </w:r>
      <w:r w:rsidRPr="00D368D2">
        <w:rPr>
          <w:rFonts w:ascii="Simplified Arabic" w:hAnsi="Simplified Arabic" w:cs="Simplified Arabic"/>
          <w:sz w:val="24"/>
          <w:szCs w:val="24"/>
          <w:rtl/>
        </w:rPr>
        <w:t xml:space="preserve"> سالم السالم, استخدام الطلبة للمكتبة الجامعية, دراسة للأدب</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 xml:space="preserve">المنـشور مجلـة المكتبـات والمعلومات العربية، السعودية،1992، العدد 52, ص 40 </w:t>
      </w:r>
      <w:r w:rsidRPr="00D368D2">
        <w:rPr>
          <w:rFonts w:ascii="Simplified Arabic" w:hAnsi="Simplified Arabic" w:cs="Simplified Arabic"/>
          <w:sz w:val="24"/>
          <w:szCs w:val="24"/>
          <w:rtl/>
          <w:lang w:bidi="ar-IQ"/>
        </w:rPr>
        <w:t>.</w:t>
      </w:r>
    </w:p>
  </w:endnote>
  <w:endnote w:id="13">
    <w:p w:rsidR="00E168FE" w:rsidRPr="00D368D2" w:rsidRDefault="00E168FE" w:rsidP="00D368D2">
      <w:pPr>
        <w:pStyle w:val="a4"/>
        <w:jc w:val="both"/>
        <w:rPr>
          <w:rFonts w:ascii="Simplified Arabic" w:hAnsi="Simplified Arabic" w:cs="Simplified Arabic"/>
          <w:sz w:val="24"/>
          <w:szCs w:val="24"/>
          <w:rtl/>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2)</w:t>
      </w:r>
      <w:r w:rsidRPr="00D368D2">
        <w:rPr>
          <w:rFonts w:ascii="Simplified Arabic" w:hAnsi="Simplified Arabic" w:cs="Simplified Arabic"/>
          <w:sz w:val="24"/>
          <w:szCs w:val="24"/>
          <w:rtl/>
        </w:rPr>
        <w:t xml:space="preserve"> بكر</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عبد</w:t>
      </w:r>
      <w:r w:rsidRPr="00D368D2">
        <w:rPr>
          <w:rFonts w:ascii="Simplified Arabic" w:hAnsi="Simplified Arabic" w:cs="Simplified Arabic"/>
          <w:sz w:val="24"/>
          <w:szCs w:val="24"/>
          <w:rtl/>
          <w:lang w:bidi="ar-IQ"/>
        </w:rPr>
        <w:t xml:space="preserve">, </w:t>
      </w:r>
      <w:r w:rsidRPr="00D368D2">
        <w:rPr>
          <w:rFonts w:ascii="Simplified Arabic" w:hAnsi="Simplified Arabic" w:cs="Simplified Arabic"/>
          <w:sz w:val="24"/>
          <w:szCs w:val="24"/>
          <w:rtl/>
        </w:rPr>
        <w:t xml:space="preserve"> قراءات في التعليم عن بعد،</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دار الوفاء لدنيا الطباعة</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والنشر، الإسكندرية،</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مصر, 2001 , ص23 .</w:t>
      </w:r>
    </w:p>
  </w:endnote>
  <w:endnote w:id="14">
    <w:p w:rsidR="00E168FE" w:rsidRPr="00D368D2" w:rsidRDefault="00E168FE" w:rsidP="00D368D2">
      <w:pPr>
        <w:pStyle w:val="a4"/>
        <w:jc w:val="both"/>
        <w:rPr>
          <w:rFonts w:ascii="Simplified Arabic" w:hAnsi="Simplified Arabic" w:cs="Simplified Arabic"/>
          <w:sz w:val="24"/>
          <w:szCs w:val="24"/>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1)</w:t>
      </w:r>
      <w:r w:rsidRPr="00D368D2">
        <w:rPr>
          <w:rFonts w:ascii="Simplified Arabic" w:hAnsi="Simplified Arabic" w:cs="Simplified Arabic"/>
          <w:sz w:val="24"/>
          <w:szCs w:val="24"/>
          <w:rtl/>
        </w:rPr>
        <w:t xml:space="preserve"> إسلام عبد العزيز بن سالم، وإبراهيم بن عبد الله المحيسن, المعلوماتية والتعليم : الاسس والقواعد النظرية، دار الزمان للنشر</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والتوزيع، السعودية، 2005، ص</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324-342 .</w:t>
      </w:r>
    </w:p>
  </w:endnote>
  <w:endnote w:id="15">
    <w:p w:rsidR="00E168FE" w:rsidRPr="00D368D2" w:rsidRDefault="00E168FE" w:rsidP="00D368D2">
      <w:pPr>
        <w:pStyle w:val="a4"/>
        <w:jc w:val="both"/>
        <w:rPr>
          <w:rFonts w:ascii="Simplified Arabic" w:hAnsi="Simplified Arabic" w:cs="Simplified Arabic"/>
          <w:sz w:val="24"/>
          <w:szCs w:val="24"/>
          <w:rtl/>
        </w:rPr>
      </w:pPr>
      <w:r w:rsidRPr="00D368D2">
        <w:rPr>
          <w:rFonts w:ascii="Simplified Arabic" w:hAnsi="Simplified Arabic" w:cs="Simplified Arabic"/>
          <w:b/>
          <w:bCs/>
          <w:sz w:val="24"/>
          <w:szCs w:val="24"/>
          <w:vertAlign w:val="superscript"/>
          <w:rtl/>
          <w:lang w:bidi="ar-IQ"/>
        </w:rPr>
        <w:t>(2)</w:t>
      </w:r>
      <w:r w:rsidRPr="00D368D2">
        <w:rPr>
          <w:rFonts w:ascii="Simplified Arabic" w:hAnsi="Simplified Arabic" w:cs="Simplified Arabic"/>
          <w:sz w:val="24"/>
          <w:szCs w:val="24"/>
          <w:rtl/>
        </w:rPr>
        <w:t xml:space="preserve"> حمدي أحمد عبد العزيز، التعليم الإلكتروني الفلسفة والمبادئ الأدوات التطبيقات, مصدر سبق ذكره , </w:t>
      </w:r>
      <w:r w:rsidR="00D368D2">
        <w:rPr>
          <w:rFonts w:ascii="Simplified Arabic" w:hAnsi="Simplified Arabic" w:cs="Simplified Arabic"/>
          <w:sz w:val="24"/>
          <w:szCs w:val="24"/>
          <w:rtl/>
        </w:rPr>
        <w:t>ص89</w:t>
      </w:r>
      <w:r w:rsidRPr="00D368D2">
        <w:rPr>
          <w:rFonts w:ascii="Simplified Arabic" w:hAnsi="Simplified Arabic" w:cs="Simplified Arabic"/>
          <w:sz w:val="24"/>
          <w:szCs w:val="24"/>
          <w:rtl/>
        </w:rPr>
        <w:t>.</w:t>
      </w:r>
    </w:p>
  </w:endnote>
  <w:endnote w:id="16">
    <w:p w:rsidR="00E168FE" w:rsidRPr="00D368D2" w:rsidRDefault="00E168FE" w:rsidP="00D368D2">
      <w:pPr>
        <w:pStyle w:val="a4"/>
        <w:jc w:val="both"/>
        <w:rPr>
          <w:rFonts w:ascii="Simplified Arabic" w:hAnsi="Simplified Arabic" w:cs="Simplified Arabic"/>
          <w:sz w:val="24"/>
          <w:szCs w:val="24"/>
          <w:rtl/>
          <w:lang w:bidi="ar-IQ"/>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1)</w:t>
      </w:r>
      <w:r w:rsidRPr="00D368D2">
        <w:rPr>
          <w:rFonts w:ascii="Simplified Arabic" w:hAnsi="Simplified Arabic" w:cs="Simplified Arabic"/>
          <w:b/>
          <w:bCs/>
          <w:sz w:val="24"/>
          <w:szCs w:val="24"/>
          <w:rtl/>
        </w:rPr>
        <w:t xml:space="preserve"> </w:t>
      </w:r>
      <w:r w:rsidRPr="00D368D2">
        <w:rPr>
          <w:rFonts w:ascii="Simplified Arabic" w:hAnsi="Simplified Arabic" w:cs="Simplified Arabic"/>
          <w:sz w:val="24"/>
          <w:szCs w:val="24"/>
          <w:rtl/>
        </w:rPr>
        <w:t>حليمة الزاجي, امنة بهلول, التجربة الجزائرية في مجال التعليم الإلكتروني الواقع والافاق المستقبلة جامعة سكسيدة انموذجاً, بحث منشور, المجلد الاول, العدد الاول,2014, ص 17</w:t>
      </w:r>
      <w:r w:rsidRPr="00D368D2">
        <w:rPr>
          <w:rFonts w:ascii="Simplified Arabic" w:hAnsi="Simplified Arabic" w:cs="Simplified Arabic"/>
          <w:sz w:val="24"/>
          <w:szCs w:val="24"/>
          <w:rtl/>
          <w:lang w:bidi="ar-IQ"/>
        </w:rPr>
        <w:t xml:space="preserve"> .</w:t>
      </w:r>
    </w:p>
  </w:endnote>
  <w:endnote w:id="17">
    <w:p w:rsidR="00E168FE" w:rsidRPr="00D368D2" w:rsidRDefault="00E168FE" w:rsidP="00D368D2">
      <w:pPr>
        <w:pStyle w:val="a4"/>
        <w:jc w:val="both"/>
        <w:rPr>
          <w:rFonts w:ascii="Simplified Arabic" w:hAnsi="Simplified Arabic" w:cs="Simplified Arabic"/>
          <w:sz w:val="24"/>
          <w:szCs w:val="24"/>
          <w:rtl/>
          <w:lang w:bidi="ar-IQ"/>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2)</w:t>
      </w:r>
      <w:r w:rsidRPr="00D368D2">
        <w:rPr>
          <w:rFonts w:ascii="Simplified Arabic" w:hAnsi="Simplified Arabic" w:cs="Simplified Arabic"/>
          <w:sz w:val="24"/>
          <w:szCs w:val="24"/>
          <w:rtl/>
        </w:rPr>
        <w:t xml:space="preserve"> محمد توفيق سلام وآخرون, التعليم الإلكتروني كمـدخل لتطـوير</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التعلـيم (تجـارب عربيـة وعالمية)، المكتبة العربية للنشر والتوزيع، المنصورة, مصر, 2009, ص 20</w:t>
      </w:r>
      <w:r w:rsidRPr="00D368D2">
        <w:rPr>
          <w:rFonts w:ascii="Simplified Arabic" w:hAnsi="Simplified Arabic" w:cs="Simplified Arabic"/>
          <w:sz w:val="24"/>
          <w:szCs w:val="24"/>
          <w:rtl/>
          <w:lang w:bidi="ar-IQ"/>
        </w:rPr>
        <w:t xml:space="preserve"> .</w:t>
      </w:r>
    </w:p>
    <w:p w:rsidR="00E168FE" w:rsidRPr="00D368D2" w:rsidRDefault="00E168FE" w:rsidP="00D368D2">
      <w:pPr>
        <w:pStyle w:val="a4"/>
        <w:jc w:val="both"/>
        <w:rPr>
          <w:rFonts w:ascii="Simplified Arabic" w:hAnsi="Simplified Arabic" w:cs="Simplified Arabic"/>
          <w:sz w:val="24"/>
          <w:szCs w:val="24"/>
          <w:rtl/>
          <w:lang w:bidi="ar-IQ"/>
        </w:rPr>
      </w:pPr>
      <w:r w:rsidRPr="00D368D2">
        <w:rPr>
          <w:rFonts w:ascii="Simplified Arabic" w:hAnsi="Simplified Arabic" w:cs="Simplified Arabic"/>
          <w:sz w:val="24"/>
          <w:szCs w:val="24"/>
          <w:vertAlign w:val="superscript"/>
          <w:rtl/>
          <w:lang w:bidi="ar-IQ"/>
        </w:rPr>
        <w:t>(*)</w:t>
      </w:r>
      <w:r w:rsidRPr="00D368D2">
        <w:rPr>
          <w:rFonts w:ascii="Simplified Arabic" w:hAnsi="Simplified Arabic" w:cs="Simplified Arabic"/>
          <w:sz w:val="24"/>
          <w:szCs w:val="24"/>
          <w:rtl/>
          <w:lang w:bidi="ar-IQ"/>
        </w:rPr>
        <w:t xml:space="preserve"> للتفصيل ينظر: لوتشيانو فلوريدي, الثورة الرابعة كيف يعيد الغلاف المعلوماتي تشكيل الواقع الانساني, ترجمة لؤي عبد المجيد السيد, المجلس الوطني للثقافة والفنون والآداب, الكويت, 2017, ص 45 .</w:t>
      </w:r>
    </w:p>
  </w:endnote>
  <w:endnote w:id="18">
    <w:p w:rsidR="00E168FE" w:rsidRPr="00D368D2" w:rsidRDefault="00E168FE" w:rsidP="00D368D2">
      <w:pPr>
        <w:pStyle w:val="a4"/>
        <w:jc w:val="both"/>
        <w:rPr>
          <w:rFonts w:ascii="Simplified Arabic" w:hAnsi="Simplified Arabic" w:cs="Simplified Arabic"/>
          <w:sz w:val="24"/>
          <w:szCs w:val="24"/>
          <w:rtl/>
        </w:rPr>
      </w:pPr>
      <w:r w:rsidRPr="00D368D2">
        <w:rPr>
          <w:rStyle w:val="a5"/>
          <w:rFonts w:ascii="Simplified Arabic" w:hAnsi="Simplified Arabic" w:cs="Simplified Arabic"/>
          <w:sz w:val="24"/>
          <w:szCs w:val="24"/>
          <w:rtl/>
        </w:rPr>
        <w:t>(</w:t>
      </w:r>
      <w:r w:rsidRPr="00D368D2">
        <w:rPr>
          <w:rFonts w:ascii="Simplified Arabic" w:hAnsi="Simplified Arabic" w:cs="Simplified Arabic"/>
          <w:sz w:val="24"/>
          <w:szCs w:val="24"/>
          <w:vertAlign w:val="superscript"/>
          <w:rtl/>
        </w:rPr>
        <w:t>3)</w:t>
      </w:r>
      <w:r w:rsidRPr="00D368D2">
        <w:rPr>
          <w:rFonts w:ascii="Simplified Arabic" w:hAnsi="Simplified Arabic" w:cs="Simplified Arabic"/>
          <w:sz w:val="24"/>
          <w:szCs w:val="24"/>
          <w:rtl/>
        </w:rPr>
        <w:t xml:space="preserve"> داخل حسن جربو,</w:t>
      </w:r>
      <w:r w:rsidRPr="00D368D2">
        <w:rPr>
          <w:rFonts w:ascii="Simplified Arabic" w:hAnsi="Simplified Arabic" w:cs="Simplified Arabic"/>
          <w:sz w:val="24"/>
          <w:szCs w:val="24"/>
        </w:rPr>
        <w:t> </w:t>
      </w:r>
      <w:r w:rsidRPr="00D368D2">
        <w:rPr>
          <w:rFonts w:ascii="Simplified Arabic" w:hAnsi="Simplified Arabic" w:cs="Simplified Arabic"/>
          <w:sz w:val="24"/>
          <w:szCs w:val="24"/>
          <w:rtl/>
        </w:rPr>
        <w:t>تكنولوجيا المعلومات والتعليم عن بعد، الاتحاد العربية للتعليم التقني, المجلد الخامس عشر, العدد الأول،</w:t>
      </w:r>
      <w:r w:rsidRPr="00D368D2">
        <w:rPr>
          <w:rFonts w:ascii="Simplified Arabic" w:hAnsi="Simplified Arabic" w:cs="Simplified Arabic"/>
          <w:sz w:val="24"/>
          <w:szCs w:val="24"/>
          <w:rtl/>
          <w:lang w:bidi="ar-IQ"/>
        </w:rPr>
        <w:t xml:space="preserve"> طرابلس, لبنان, ,1998</w:t>
      </w:r>
      <w:r w:rsidRPr="00D368D2">
        <w:rPr>
          <w:rFonts w:ascii="Simplified Arabic" w:hAnsi="Simplified Arabic" w:cs="Simplified Arabic"/>
          <w:sz w:val="24"/>
          <w:szCs w:val="24"/>
          <w:rtl/>
        </w:rPr>
        <w:t xml:space="preserve"> ص130 .</w:t>
      </w:r>
    </w:p>
  </w:endnote>
  <w:endnote w:id="19">
    <w:p w:rsidR="00E168FE" w:rsidRPr="00D368D2" w:rsidRDefault="00E168FE" w:rsidP="00D368D2">
      <w:pPr>
        <w:pStyle w:val="a4"/>
        <w:jc w:val="both"/>
        <w:rPr>
          <w:rFonts w:ascii="Simplified Arabic" w:hAnsi="Simplified Arabic" w:cs="Simplified Arabic"/>
          <w:sz w:val="24"/>
          <w:szCs w:val="24"/>
          <w:rtl/>
        </w:rPr>
      </w:pPr>
      <w:r w:rsidRPr="00D368D2">
        <w:rPr>
          <w:rFonts w:ascii="Simplified Arabic" w:hAnsi="Simplified Arabic" w:cs="Simplified Arabic"/>
          <w:b/>
          <w:bCs/>
          <w:sz w:val="24"/>
          <w:szCs w:val="24"/>
          <w:vertAlign w:val="superscript"/>
          <w:rtl/>
        </w:rPr>
        <w:t>(1)</w:t>
      </w:r>
      <w:r w:rsidRPr="00D368D2">
        <w:rPr>
          <w:rFonts w:ascii="Simplified Arabic" w:hAnsi="Simplified Arabic" w:cs="Simplified Arabic"/>
          <w:sz w:val="24"/>
          <w:szCs w:val="24"/>
          <w:rtl/>
          <w:lang w:bidi="ar-IQ"/>
        </w:rPr>
        <w:t xml:space="preserve"> </w:t>
      </w:r>
      <w:r w:rsidRPr="00D368D2">
        <w:rPr>
          <w:rFonts w:ascii="Simplified Arabic" w:hAnsi="Simplified Arabic" w:cs="Simplified Arabic"/>
          <w:sz w:val="24"/>
          <w:szCs w:val="24"/>
          <w:rtl/>
        </w:rPr>
        <w:t>ربحي عليان وآخرون، وسائل الاتصال وتكنولوجيا التعليم، دار الصفا للنشر, الطبعة الاولى، عمان، الاردن، ١٩٩٩، ص٧٨.</w:t>
      </w:r>
    </w:p>
  </w:endnote>
  <w:endnote w:id="20">
    <w:p w:rsidR="00E168FE" w:rsidRPr="00D368D2" w:rsidRDefault="00E168FE" w:rsidP="00D368D2">
      <w:pPr>
        <w:pStyle w:val="a4"/>
        <w:jc w:val="both"/>
        <w:rPr>
          <w:rFonts w:ascii="Simplified Arabic" w:hAnsi="Simplified Arabic" w:cs="Simplified Arabic"/>
          <w:sz w:val="24"/>
          <w:szCs w:val="24"/>
          <w:lang w:bidi="ar-IQ"/>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2)</w:t>
      </w:r>
      <w:r w:rsidRPr="00D368D2">
        <w:rPr>
          <w:rFonts w:ascii="Simplified Arabic" w:hAnsi="Simplified Arabic" w:cs="Simplified Arabic"/>
          <w:sz w:val="24"/>
          <w:szCs w:val="24"/>
          <w:rtl/>
        </w:rPr>
        <w:t xml:space="preserve"> مهند انور، وزكي مصطفى، التعليم الإلكتروني، الطبعة الاولى، عمان، الاردن، ٢٠١٤، ص١٠٤</w:t>
      </w:r>
      <w:r w:rsidRPr="00D368D2">
        <w:rPr>
          <w:rFonts w:ascii="Simplified Arabic" w:hAnsi="Simplified Arabic" w:cs="Simplified Arabic"/>
          <w:sz w:val="24"/>
          <w:szCs w:val="24"/>
        </w:rPr>
        <w:t xml:space="preserve"> .</w:t>
      </w:r>
    </w:p>
  </w:endnote>
  <w:endnote w:id="21">
    <w:p w:rsidR="00E168FE" w:rsidRPr="00D368D2" w:rsidRDefault="00E168FE" w:rsidP="00D368D2">
      <w:pPr>
        <w:pStyle w:val="a4"/>
        <w:jc w:val="both"/>
        <w:rPr>
          <w:rFonts w:ascii="Simplified Arabic" w:hAnsi="Simplified Arabic" w:cs="Simplified Arabic"/>
          <w:sz w:val="24"/>
          <w:szCs w:val="24"/>
          <w:lang w:bidi="ar-IQ"/>
        </w:rPr>
      </w:pPr>
      <w:r w:rsidRPr="00D368D2">
        <w:rPr>
          <w:rFonts w:ascii="Simplified Arabic" w:hAnsi="Simplified Arabic" w:cs="Simplified Arabic"/>
          <w:b/>
          <w:bCs/>
          <w:sz w:val="24"/>
          <w:szCs w:val="24"/>
          <w:vertAlign w:val="superscript"/>
          <w:rtl/>
        </w:rPr>
        <w:t>(1)</w:t>
      </w:r>
      <w:r w:rsidRPr="00D368D2">
        <w:rPr>
          <w:rFonts w:ascii="Simplified Arabic" w:hAnsi="Simplified Arabic" w:cs="Simplified Arabic"/>
          <w:sz w:val="24"/>
          <w:szCs w:val="24"/>
        </w:rPr>
        <w:t xml:space="preserve"> </w:t>
      </w:r>
      <w:r w:rsidRPr="00D368D2">
        <w:rPr>
          <w:rFonts w:ascii="Simplified Arabic" w:hAnsi="Simplified Arabic" w:cs="Simplified Arabic"/>
          <w:sz w:val="24"/>
          <w:szCs w:val="24"/>
          <w:rtl/>
        </w:rPr>
        <w:t xml:space="preserve">سالم محمد عبود وآخرون، واقع التعليم الكتروني ونظم الحاسبات وأثره في التعليم في العراق، مجلة كلية بغداد للعلوم الاقتصادية الجامعة , العدد 17, 2008, ص 279-280 </w:t>
      </w:r>
      <w:r w:rsidRPr="00D368D2">
        <w:rPr>
          <w:rFonts w:ascii="Simplified Arabic" w:hAnsi="Simplified Arabic" w:cs="Simplified Arabic"/>
          <w:sz w:val="24"/>
          <w:szCs w:val="24"/>
          <w:rtl/>
          <w:lang w:bidi="ar-IQ"/>
        </w:rPr>
        <w:t>.</w:t>
      </w:r>
    </w:p>
  </w:endnote>
  <w:endnote w:id="22">
    <w:p w:rsidR="00E168FE" w:rsidRPr="00D368D2" w:rsidRDefault="00E168FE" w:rsidP="00D368D2">
      <w:pPr>
        <w:pStyle w:val="a4"/>
        <w:rPr>
          <w:rFonts w:ascii="Simplified Arabic" w:hAnsi="Simplified Arabic" w:cs="Simplified Arabic"/>
          <w:sz w:val="24"/>
          <w:szCs w:val="24"/>
          <w:rtl/>
          <w:lang w:bidi="ar-IQ"/>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2)</w:t>
      </w:r>
      <w:r w:rsidRPr="00D368D2">
        <w:rPr>
          <w:rFonts w:ascii="Simplified Arabic" w:hAnsi="Simplified Arabic" w:cs="Simplified Arabic"/>
          <w:sz w:val="24"/>
          <w:szCs w:val="24"/>
          <w:vertAlign w:val="superscript"/>
          <w:rtl/>
          <w:lang w:bidi="ar-IQ"/>
        </w:rPr>
        <w:t xml:space="preserve"> </w:t>
      </w:r>
      <w:r w:rsidRPr="00D368D2">
        <w:rPr>
          <w:rFonts w:ascii="Simplified Arabic" w:hAnsi="Simplified Arabic" w:cs="Simplified Arabic"/>
          <w:sz w:val="24"/>
          <w:szCs w:val="24"/>
          <w:rtl/>
          <w:lang w:bidi="ar-IQ"/>
        </w:rPr>
        <w:t xml:space="preserve">ظاهر محسن الجبوري, استراتيجية التعليم الإلكتروني في التعليم العالي العراقي الطموح والتحديات, العراق, متاح على موقع </w:t>
      </w:r>
      <w:hyperlink r:id="rId1" w:history="1">
        <w:r w:rsidRPr="00D368D2">
          <w:rPr>
            <w:rStyle w:val="Hyperlink"/>
            <w:rFonts w:ascii="Simplified Arabic" w:hAnsi="Simplified Arabic" w:cs="Simplified Arabic"/>
            <w:sz w:val="24"/>
            <w:szCs w:val="24"/>
            <w:lang w:bidi="ar-IQ"/>
          </w:rPr>
          <w:t>www.bayancenter.org</w:t>
        </w:r>
      </w:hyperlink>
      <w:r w:rsidRPr="00D368D2">
        <w:rPr>
          <w:rFonts w:ascii="Simplified Arabic" w:hAnsi="Simplified Arabic" w:cs="Simplified Arabic"/>
          <w:sz w:val="24"/>
          <w:szCs w:val="24"/>
          <w:lang w:bidi="ar-IQ"/>
        </w:rPr>
        <w:t xml:space="preserve"> </w:t>
      </w:r>
      <w:r w:rsidRPr="00D368D2">
        <w:rPr>
          <w:rFonts w:ascii="Simplified Arabic" w:hAnsi="Simplified Arabic" w:cs="Simplified Arabic"/>
          <w:sz w:val="24"/>
          <w:szCs w:val="24"/>
          <w:rtl/>
          <w:lang w:bidi="ar-IQ"/>
        </w:rPr>
        <w:t>.</w:t>
      </w:r>
    </w:p>
  </w:endnote>
  <w:endnote w:id="23">
    <w:p w:rsidR="00E168FE" w:rsidRPr="00D368D2" w:rsidRDefault="00E168FE" w:rsidP="00D368D2">
      <w:pPr>
        <w:pStyle w:val="a4"/>
        <w:jc w:val="both"/>
        <w:rPr>
          <w:rFonts w:ascii="Simplified Arabic" w:hAnsi="Simplified Arabic" w:cs="Simplified Arabic"/>
          <w:sz w:val="24"/>
          <w:szCs w:val="24"/>
          <w:lang w:bidi="ar-IQ"/>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3)</w:t>
      </w:r>
      <w:r w:rsidRPr="00D368D2">
        <w:rPr>
          <w:rFonts w:ascii="Simplified Arabic" w:hAnsi="Simplified Arabic" w:cs="Simplified Arabic"/>
          <w:sz w:val="24"/>
          <w:szCs w:val="24"/>
          <w:rtl/>
          <w:lang w:bidi="ar-IQ"/>
        </w:rPr>
        <w:t xml:space="preserve"> محمد علاء الصافي, لماذا أصبح التعليم الإلكتروني في العراق ضرورة 3/6/2020 متاح على الموقع الكتروني </w:t>
      </w:r>
      <w:hyperlink r:id="rId2" w:history="1">
        <w:r w:rsidRPr="00D368D2">
          <w:rPr>
            <w:rStyle w:val="Hyperlink"/>
            <w:rFonts w:ascii="Simplified Arabic" w:hAnsi="Simplified Arabic" w:cs="Simplified Arabic"/>
            <w:sz w:val="24"/>
            <w:szCs w:val="24"/>
          </w:rPr>
          <w:t>www.annabaa.org</w:t>
        </w:r>
      </w:hyperlink>
      <w:r w:rsidRPr="00D368D2">
        <w:rPr>
          <w:rFonts w:ascii="Simplified Arabic" w:hAnsi="Simplified Arabic" w:cs="Simplified Arabic"/>
          <w:sz w:val="24"/>
          <w:szCs w:val="24"/>
          <w:rtl/>
          <w:lang w:bidi="ar-IQ"/>
        </w:rPr>
        <w:t xml:space="preserve"> .</w:t>
      </w:r>
    </w:p>
  </w:endnote>
  <w:endnote w:id="24">
    <w:p w:rsidR="00E168FE" w:rsidRPr="00D368D2" w:rsidRDefault="00E168FE" w:rsidP="00D368D2">
      <w:pPr>
        <w:pStyle w:val="a4"/>
        <w:rPr>
          <w:rFonts w:ascii="Simplified Arabic" w:hAnsi="Simplified Arabic" w:cs="Simplified Arabic"/>
          <w:sz w:val="24"/>
          <w:szCs w:val="24"/>
          <w:rtl/>
          <w:lang w:bidi="ar-IQ"/>
        </w:rPr>
      </w:pPr>
      <w:r w:rsidRPr="00D368D2">
        <w:rPr>
          <w:rStyle w:val="a5"/>
          <w:rFonts w:ascii="Simplified Arabic" w:hAnsi="Simplified Arabic" w:cs="Simplified Arabic"/>
          <w:b/>
          <w:bCs/>
          <w:sz w:val="24"/>
          <w:szCs w:val="24"/>
          <w:rtl/>
        </w:rPr>
        <w:t>(</w:t>
      </w:r>
      <w:r w:rsidRPr="00D368D2">
        <w:rPr>
          <w:rFonts w:ascii="Simplified Arabic" w:hAnsi="Simplified Arabic" w:cs="Simplified Arabic"/>
          <w:b/>
          <w:bCs/>
          <w:sz w:val="24"/>
          <w:szCs w:val="24"/>
          <w:vertAlign w:val="superscript"/>
          <w:rtl/>
        </w:rPr>
        <w:t>4)</w:t>
      </w:r>
      <w:r w:rsidRPr="00D368D2">
        <w:rPr>
          <w:rFonts w:ascii="Simplified Arabic" w:hAnsi="Simplified Arabic" w:cs="Simplified Arabic"/>
          <w:sz w:val="24"/>
          <w:szCs w:val="24"/>
          <w:vertAlign w:val="superscript"/>
          <w:rtl/>
        </w:rPr>
        <w:t xml:space="preserve"> </w:t>
      </w:r>
      <w:r w:rsidRPr="00D368D2">
        <w:rPr>
          <w:rFonts w:ascii="Simplified Arabic" w:hAnsi="Simplified Arabic" w:cs="Simplified Arabic"/>
          <w:sz w:val="24"/>
          <w:szCs w:val="24"/>
          <w:rtl/>
        </w:rPr>
        <w:t>وفق الأمر الديواني (55) لعام 2020 في 24/</w:t>
      </w:r>
      <w:r w:rsidRPr="00D368D2">
        <w:rPr>
          <w:rFonts w:ascii="Simplified Arabic" w:hAnsi="Simplified Arabic" w:cs="Simplified Arabic"/>
          <w:sz w:val="24"/>
          <w:szCs w:val="24"/>
          <w:rtl/>
          <w:lang w:bidi="ar-IQ"/>
        </w:rPr>
        <w:t>3/2020 .</w:t>
      </w:r>
    </w:p>
    <w:p w:rsidR="00E168FE" w:rsidRPr="00D368D2" w:rsidRDefault="00E168FE" w:rsidP="00CD43AD">
      <w:pPr>
        <w:pStyle w:val="ac"/>
        <w:numPr>
          <w:ilvl w:val="0"/>
          <w:numId w:val="23"/>
        </w:numPr>
        <w:tabs>
          <w:tab w:val="left" w:pos="379"/>
        </w:tabs>
        <w:ind w:left="0" w:firstLine="0"/>
        <w:jc w:val="lowKashida"/>
        <w:rPr>
          <w:rFonts w:ascii="Simplified Arabic" w:eastAsia="Calibri" w:hAnsi="Simplified Arabic" w:cs="Simplified Arabic"/>
          <w:b/>
          <w:bCs/>
          <w:rtl/>
          <w:lang w:bidi="ar-IQ"/>
        </w:rPr>
      </w:pPr>
      <w:r w:rsidRPr="00D368D2">
        <w:rPr>
          <w:rFonts w:ascii="Simplified Arabic" w:eastAsia="Calibri" w:hAnsi="Simplified Arabic" w:cs="Simplified Arabic"/>
          <w:b/>
          <w:bCs/>
          <w:rtl/>
          <w:lang w:bidi="ar-IQ"/>
        </w:rPr>
        <w:t>قائمة المراجع:</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إسلام عبد العزيز بن سالم، وإبراهيم بن عبد الله المحيسن, المعلوماتية والتعليم : الاسس والقواعد النظرية، دار الزمان للنشر</w:t>
      </w:r>
      <w:r w:rsidRPr="00D368D2">
        <w:rPr>
          <w:rFonts w:ascii="Simplified Arabic" w:hAnsi="Simplified Arabic"/>
          <w:sz w:val="24"/>
          <w:szCs w:val="24"/>
        </w:rPr>
        <w:t xml:space="preserve"> </w:t>
      </w:r>
      <w:r w:rsidRPr="00D368D2">
        <w:rPr>
          <w:rFonts w:ascii="Simplified Arabic" w:hAnsi="Simplified Arabic"/>
          <w:sz w:val="24"/>
          <w:szCs w:val="24"/>
          <w:rtl/>
        </w:rPr>
        <w:t>والتوزيع، السعودية، 2005.</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الأمر الديواني (55) لعام 2020 في 24/</w:t>
      </w:r>
      <w:r w:rsidRPr="00D368D2">
        <w:rPr>
          <w:rFonts w:ascii="Simplified Arabic" w:hAnsi="Simplified Arabic"/>
          <w:sz w:val="24"/>
          <w:szCs w:val="24"/>
          <w:rtl/>
          <w:lang w:bidi="ar-IQ"/>
        </w:rPr>
        <w:t>3/2020 .</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بسام عبد الرحمن المشاقبة، الإعلام والسلطة، عمان: دار أسامة، 2013.</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بسيوني إبراهيم حمادة، دراسات في الإعلام وتكنلوجيا الاتصال والرأي العام، القاهرة: عالم الكتب،2008.</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بكر</w:t>
      </w:r>
      <w:r w:rsidRPr="00D368D2">
        <w:rPr>
          <w:rFonts w:ascii="Simplified Arabic" w:hAnsi="Simplified Arabic"/>
          <w:sz w:val="24"/>
          <w:szCs w:val="24"/>
        </w:rPr>
        <w:t xml:space="preserve"> </w:t>
      </w:r>
      <w:r w:rsidRPr="00D368D2">
        <w:rPr>
          <w:rFonts w:ascii="Simplified Arabic" w:hAnsi="Simplified Arabic"/>
          <w:sz w:val="24"/>
          <w:szCs w:val="24"/>
          <w:rtl/>
        </w:rPr>
        <w:t>عبد</w:t>
      </w:r>
      <w:r w:rsidRPr="00D368D2">
        <w:rPr>
          <w:rFonts w:ascii="Simplified Arabic" w:hAnsi="Simplified Arabic"/>
          <w:sz w:val="24"/>
          <w:szCs w:val="24"/>
          <w:rtl/>
          <w:lang w:bidi="ar-IQ"/>
        </w:rPr>
        <w:t xml:space="preserve">, </w:t>
      </w:r>
      <w:r w:rsidRPr="00D368D2">
        <w:rPr>
          <w:rFonts w:ascii="Simplified Arabic" w:hAnsi="Simplified Arabic"/>
          <w:sz w:val="24"/>
          <w:szCs w:val="24"/>
          <w:rtl/>
        </w:rPr>
        <w:t xml:space="preserve"> قراءات في التعليم عن بعد،</w:t>
      </w:r>
      <w:r w:rsidRPr="00D368D2">
        <w:rPr>
          <w:rFonts w:ascii="Simplified Arabic" w:hAnsi="Simplified Arabic"/>
          <w:sz w:val="24"/>
          <w:szCs w:val="24"/>
        </w:rPr>
        <w:t xml:space="preserve"> </w:t>
      </w:r>
      <w:r w:rsidRPr="00D368D2">
        <w:rPr>
          <w:rFonts w:ascii="Simplified Arabic" w:hAnsi="Simplified Arabic"/>
          <w:sz w:val="24"/>
          <w:szCs w:val="24"/>
          <w:rtl/>
        </w:rPr>
        <w:t>دار الوفاء لدنيا الطباعة</w:t>
      </w:r>
      <w:r w:rsidRPr="00D368D2">
        <w:rPr>
          <w:rFonts w:ascii="Simplified Arabic" w:hAnsi="Simplified Arabic"/>
          <w:sz w:val="24"/>
          <w:szCs w:val="24"/>
        </w:rPr>
        <w:t xml:space="preserve"> </w:t>
      </w:r>
      <w:r w:rsidRPr="00D368D2">
        <w:rPr>
          <w:rFonts w:ascii="Simplified Arabic" w:hAnsi="Simplified Arabic"/>
          <w:sz w:val="24"/>
          <w:szCs w:val="24"/>
          <w:rtl/>
        </w:rPr>
        <w:t>والنشر، الإسكندرية،</w:t>
      </w:r>
      <w:r w:rsidRPr="00D368D2">
        <w:rPr>
          <w:rFonts w:ascii="Simplified Arabic" w:hAnsi="Simplified Arabic"/>
          <w:sz w:val="24"/>
          <w:szCs w:val="24"/>
        </w:rPr>
        <w:t xml:space="preserve"> </w:t>
      </w:r>
      <w:r w:rsidRPr="00D368D2">
        <w:rPr>
          <w:rFonts w:ascii="Simplified Arabic" w:hAnsi="Simplified Arabic"/>
          <w:sz w:val="24"/>
          <w:szCs w:val="24"/>
          <w:rtl/>
        </w:rPr>
        <w:t>مصر, 2001 .</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حليمة الزاجي, امنة بهلول, التجربة الجزائرية في مجال التعليم الإلكتروني الواقع والافاق المستقبلة جامعة سكسيدة انموذجاً, بحث منشور, المجلد الاول, العدد الاول,2014</w:t>
      </w:r>
      <w:r w:rsidRPr="00D368D2">
        <w:rPr>
          <w:rFonts w:ascii="Simplified Arabic" w:hAnsi="Simplified Arabic"/>
          <w:sz w:val="24"/>
          <w:szCs w:val="24"/>
          <w:rtl/>
          <w:lang w:bidi="ar-IQ"/>
        </w:rPr>
        <w:t xml:space="preserve"> .</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داخل حسن جربو,</w:t>
      </w:r>
      <w:r w:rsidRPr="00D368D2">
        <w:rPr>
          <w:rFonts w:ascii="Simplified Arabic" w:hAnsi="Simplified Arabic"/>
          <w:sz w:val="24"/>
          <w:szCs w:val="24"/>
        </w:rPr>
        <w:t> </w:t>
      </w:r>
      <w:r w:rsidRPr="00D368D2">
        <w:rPr>
          <w:rFonts w:ascii="Simplified Arabic" w:hAnsi="Simplified Arabic"/>
          <w:sz w:val="24"/>
          <w:szCs w:val="24"/>
          <w:rtl/>
        </w:rPr>
        <w:t>تكنولوجيا المعلومات والتعليم عن بعد، الاتحاد العربية للتعليم التقني, المجلد الخامس عشر, العدد الأول،</w:t>
      </w:r>
      <w:r w:rsidRPr="00D368D2">
        <w:rPr>
          <w:rFonts w:ascii="Simplified Arabic" w:hAnsi="Simplified Arabic"/>
          <w:sz w:val="24"/>
          <w:szCs w:val="24"/>
          <w:rtl/>
          <w:lang w:bidi="ar-IQ"/>
        </w:rPr>
        <w:t xml:space="preserve"> طرابلس, لبنان, ,1998</w:t>
      </w:r>
      <w:r w:rsidRPr="00D368D2">
        <w:rPr>
          <w:rFonts w:ascii="Simplified Arabic" w:hAnsi="Simplified Arabic"/>
          <w:sz w:val="24"/>
          <w:szCs w:val="24"/>
          <w:rtl/>
        </w:rPr>
        <w:t>.</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ربحي عليان وآخرون، وسائل الاتصال وتكنولوجيا التعليم، دار الصفا للنشر, الطبعة الاولى، عمان، الاردن، ١٩٩٩.</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lang w:bidi="ar-IQ"/>
        </w:rPr>
        <w:t>رشا عبد الهادي صالح، اتجاهات طلبة المرحلة الإعدادية نحو البرامج التعليمية الفضائية، بحث منشور، جامعة بابل، مجلة كلية التربية الأساسية للعلوم التربوية والإنسانية، العد د36، كانون الأوَّل، 2017.</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سالم السالم, استخدام الطلبة للمكتبة الجامعية, دراسة للأدب</w:t>
      </w:r>
      <w:r w:rsidRPr="00D368D2">
        <w:rPr>
          <w:rFonts w:ascii="Simplified Arabic" w:hAnsi="Simplified Arabic"/>
          <w:sz w:val="24"/>
          <w:szCs w:val="24"/>
        </w:rPr>
        <w:t xml:space="preserve"> </w:t>
      </w:r>
      <w:r w:rsidRPr="00D368D2">
        <w:rPr>
          <w:rFonts w:ascii="Simplified Arabic" w:hAnsi="Simplified Arabic"/>
          <w:sz w:val="24"/>
          <w:szCs w:val="24"/>
          <w:rtl/>
        </w:rPr>
        <w:t xml:space="preserve">المنـشور مجلـة المكتبـات والمعلومات العربية، السعودية،1992، العدد 52, </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سالم محمد عبود وآخرون، واقع التعليم الكتروني ونظم الحاسبات وأثره في التعليم في العراق، مجلة كلية بغداد للعلوم الاقتصادية الجامعة , العدد 17, 2008.</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سيف الاسلام سعد عمر،الموجز في منهج البحث العلمي في التربية والعلوم الانسانية،دار الفكر،دمشق،2009.</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lang w:bidi="ar-IQ"/>
        </w:rPr>
        <w:t xml:space="preserve">ظاهر محسن الجبوري, استراتيجية التعليم الإلكتروني في التعليم العالي العراقي الطموح والتحديات, العراق, متاح على موقع </w:t>
      </w:r>
      <w:hyperlink r:id="rId3" w:history="1">
        <w:r w:rsidRPr="00D368D2">
          <w:rPr>
            <w:rStyle w:val="Hyperlink"/>
            <w:rFonts w:ascii="Simplified Arabic" w:hAnsi="Simplified Arabic"/>
            <w:sz w:val="24"/>
            <w:szCs w:val="24"/>
            <w:lang w:bidi="ar-IQ"/>
          </w:rPr>
          <w:t>www.bayancenter.org</w:t>
        </w:r>
      </w:hyperlink>
      <w:r w:rsidRPr="00D368D2">
        <w:rPr>
          <w:rFonts w:ascii="Simplified Arabic" w:hAnsi="Simplified Arabic"/>
          <w:sz w:val="24"/>
          <w:szCs w:val="24"/>
          <w:lang w:bidi="ar-IQ"/>
        </w:rPr>
        <w:t xml:space="preserve"> </w:t>
      </w:r>
      <w:r w:rsidRPr="00D368D2">
        <w:rPr>
          <w:rFonts w:ascii="Simplified Arabic" w:hAnsi="Simplified Arabic"/>
          <w:sz w:val="24"/>
          <w:szCs w:val="24"/>
          <w:rtl/>
          <w:lang w:bidi="ar-IQ"/>
        </w:rPr>
        <w:t>.</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lang w:bidi="ar-IQ"/>
        </w:rPr>
        <w:t>علي كنانة محمد عبدالمجيد ثابت, التعليم الإلكتروني باستخدام تكنولوجيا المعلومات والاتصالات نموذج مقترح في جامعة الموصل, رسالة ماجستير غير منشورة, مقدمة إلى كلية الإدارة والاقتصاد, جامعة الموصل, 2005.</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lang w:bidi="ar-IQ"/>
        </w:rPr>
        <w:t>علي وليد حازم عبود, وعبد العزيز بشار حسيب زكريا الموسومة : معوقات تطبيق التعليم الإلكتروني دراسة تحليلية في كلية الحدباء الجامعة, بحث منشور في جامعة الموصل كلية الادارة والاقتصاد, 2014</w:t>
      </w:r>
      <w:r w:rsidRPr="00D368D2">
        <w:rPr>
          <w:rFonts w:ascii="Simplified Arabic" w:hAnsi="Simplified Arabic"/>
          <w:sz w:val="24"/>
          <w:szCs w:val="24"/>
          <w:rtl/>
        </w:rPr>
        <w:t xml:space="preserve"> .</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كامل خورشيد مراد، الاتصال الجماهيري والإعلام، عمان: دار المسيرة، 2011.</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lang w:bidi="ar-IQ"/>
        </w:rPr>
        <w:t xml:space="preserve"> لوتشيانو فلوريدي, الثورة الرابعة كيف يعيد الغلاف المعلوماتي تشكيل الواقع الانساني, ترجمة لؤي عبد المجيد السيد, المجلس الوطني للثقافة والفنون والآداب, الكويت, 2017.</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محمد توفيق سلام وآخرون, التعليم الإلكتروني كمـدخل لتطـوير</w:t>
      </w:r>
      <w:r w:rsidRPr="00D368D2">
        <w:rPr>
          <w:rFonts w:ascii="Simplified Arabic" w:hAnsi="Simplified Arabic"/>
          <w:sz w:val="24"/>
          <w:szCs w:val="24"/>
        </w:rPr>
        <w:t xml:space="preserve"> </w:t>
      </w:r>
      <w:r w:rsidRPr="00D368D2">
        <w:rPr>
          <w:rFonts w:ascii="Simplified Arabic" w:hAnsi="Simplified Arabic"/>
          <w:sz w:val="24"/>
          <w:szCs w:val="24"/>
          <w:rtl/>
        </w:rPr>
        <w:t>التعلـيم (تجـارب عربيـة وعالمية)، المكتبة العربية للنشر والتوزيع، المنصورة, مصر, 2009.</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lang w:bidi="ar-IQ"/>
        </w:rPr>
        <w:t xml:space="preserve">محمد علاء الصافي, لماذا أصبح التعليم الإلكتروني في العراق ،متاح على الموقع الكتروني </w:t>
      </w:r>
      <w:hyperlink r:id="rId4" w:history="1">
        <w:r w:rsidRPr="00D368D2">
          <w:rPr>
            <w:rStyle w:val="Hyperlink"/>
            <w:rFonts w:ascii="Simplified Arabic" w:hAnsi="Simplified Arabic"/>
            <w:sz w:val="24"/>
            <w:szCs w:val="24"/>
          </w:rPr>
          <w:t>www.annabaa.org</w:t>
        </w:r>
      </w:hyperlink>
      <w:r w:rsidRPr="00D368D2">
        <w:rPr>
          <w:rFonts w:ascii="Simplified Arabic" w:hAnsi="Simplified Arabic"/>
          <w:sz w:val="24"/>
          <w:szCs w:val="24"/>
          <w:rtl/>
          <w:lang w:bidi="ar-IQ"/>
        </w:rPr>
        <w:t xml:space="preserve"> .</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محمد منير حجاب، نظريات الاتصال، القاهرة: دار الفجر، 2010.</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ملفين ل. ديفلير وساندرا بول. روكيتش، نظريات وسائل الإعلام، ترجمة كمال عبد الرءوف، القاهرة: الدار الدولية للنشر والتوزيع، ط3، 1999.</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مهند انور، وزكي مصطفى، التعليم الإلكتروني، الطبعة الاولى، عمان، الاردن، ٢٠١٤.</w:t>
      </w:r>
    </w:p>
    <w:p w:rsidR="00E168FE" w:rsidRPr="00D368D2" w:rsidRDefault="00E168FE" w:rsidP="00CD43AD">
      <w:pPr>
        <w:pStyle w:val="af0"/>
        <w:numPr>
          <w:ilvl w:val="0"/>
          <w:numId w:val="26"/>
        </w:numPr>
        <w:ind w:left="0" w:firstLine="0"/>
        <w:jc w:val="lowKashida"/>
        <w:rPr>
          <w:rFonts w:ascii="Simplified Arabic" w:hAnsi="Simplified Arabic"/>
          <w:sz w:val="24"/>
          <w:szCs w:val="24"/>
          <w:lang w:bidi="ar-IQ"/>
        </w:rPr>
      </w:pPr>
      <w:r w:rsidRPr="00D368D2">
        <w:rPr>
          <w:rFonts w:ascii="Simplified Arabic" w:hAnsi="Simplified Arabic"/>
          <w:sz w:val="24"/>
          <w:szCs w:val="24"/>
          <w:rtl/>
        </w:rPr>
        <w:t>مي العبد الله، نظريات الاتصال، القاهرة: دار النهضة العربية، ط2، 2010.</w:t>
      </w:r>
    </w:p>
    <w:p w:rsidR="00BB586B" w:rsidRPr="00BB586B" w:rsidRDefault="00BB586B" w:rsidP="00BB586B">
      <w:pPr>
        <w:pStyle w:val="a4"/>
        <w:bidi w:val="0"/>
        <w:jc w:val="lowKashida"/>
        <w:rPr>
          <w:rFonts w:asciiTheme="majorBidi" w:hAnsiTheme="majorBidi" w:cstheme="majorBidi"/>
          <w:b/>
          <w:bCs/>
          <w:sz w:val="24"/>
          <w:szCs w:val="24"/>
          <w:lang w:bidi="ar-IQ"/>
        </w:rPr>
      </w:pPr>
      <w:r w:rsidRPr="00BB586B">
        <w:rPr>
          <w:rFonts w:asciiTheme="majorBidi" w:hAnsiTheme="majorBidi" w:cstheme="majorBidi"/>
          <w:b/>
          <w:bCs/>
          <w:sz w:val="24"/>
          <w:szCs w:val="24"/>
          <w:lang w:bidi="ar-IQ"/>
        </w:rPr>
        <w:t>References</w:t>
      </w:r>
      <w:r w:rsidRPr="00BB586B">
        <w:rPr>
          <w:rFonts w:asciiTheme="majorBidi" w:hAnsiTheme="majorBidi" w:cstheme="majorBidi"/>
          <w:b/>
          <w:bCs/>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Islam Abdul Aziz bin Salem, and Ibrahim bin Abdullah Al-Muhaisen, Informatics and Education: Theoretical Foundations and Rules, Dar Al-Zaman for Publishing and Distribution, Saudi Arabia, 2005</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Diwani Order (55) of 2020 on 3/24/2020</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Bassam Abdul Rahman Al-Mashaqbeh, Media and Authority, Amman: Dar Osama, 2013</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Basyouni Ibrahim Hamada, Studies in Media, Communication Technology and Public Opinion, Cairo: Alam Al-Kutub, 2008</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Bakr Abdul, Readings in Distance Education, Dar Al-Wafa for the World of Printing and Publishing, Alexandria, Egypt, 2001</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Halima Al-Zaji, Amna Bahlol, The Algerian Experience in the Field of E-Learning, Reality and Future Prospects, University of Saksida as a Model, Published Research, Volume One, Issue One, 2014</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Dakhel Hassan Jarbou, Information Technology and Distance Education, Arab Federation for Technical Education, Volume Fifteen, Issue One, Tripoli, Lebanon, 1998</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Rabhi Alian and others, Communication Media and Educational Technology, Dar Al Safa Publishing, First Edition, Amman, Jordan, 1999</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Rasha Abdul Hadi Saleh, Trends of middle school students towards educational satellite programs, published research, University of Babylon, Journal of the College of Basic Education for Educational and Human Sciences, Issue No. 36, December, 2017</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Salem Al Salem, Students' Use of the University Library, A Study of Published Literature, Journal of Arab Libraries and Information, Saudi Arabia, 1992, Issue 52</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Salem Muhammad Aboud and others, The Reality of E-Learning and Computer Systems and Its Impact on Education in Iraq, Journal of the College of Baghdad for Economic Sciences, University, Issue 17, 2008</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Saif Al Islam Saad Omar, A Summary of the Scientific Research Methodology in Education and Human Sciences, Dar Al Fikr, Damascus, 2009</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Zahir Mohsen Al-Jubouri, E-Learning Strategy in Iraqi Higher Education: Ambition and Challenges, Iraq, available on www.bayancenter.org</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Ali Kanana Muhammad Abdul Majeed Thabet, E-learning using information and communication technology as a proposed model at the University of Mosul, unpublished master’s thesis, submitted to the College of Administration and Economics, University of Mosul, 2005</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lang w:bidi="ar-IQ"/>
        </w:rPr>
        <w:t>Ali Walid Hazem Abboud, and Abdul Aziz Bashar Hassib Zakaria, entitled: Obstacles to the implementation of e-learning, an analytical study at Al-Hadbaa University College, published research at the University of Mosul, College of Administration and Economics, 2014</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16-</w:t>
      </w:r>
      <w:r w:rsidRPr="00BB586B">
        <w:rPr>
          <w:rFonts w:asciiTheme="majorBidi" w:hAnsiTheme="majorBidi" w:cstheme="majorBidi"/>
          <w:sz w:val="24"/>
          <w:szCs w:val="24"/>
          <w:lang w:bidi="ar-IQ"/>
        </w:rPr>
        <w:t>Kamel Khorshid Murad, Mass Communication and Media, Amman: Dar Al-Masirah, 2011</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17-</w:t>
      </w:r>
      <w:r w:rsidRPr="00BB586B">
        <w:rPr>
          <w:rFonts w:asciiTheme="majorBidi" w:hAnsiTheme="majorBidi" w:cstheme="majorBidi"/>
          <w:sz w:val="24"/>
          <w:szCs w:val="24"/>
          <w:lang w:bidi="ar-IQ"/>
        </w:rPr>
        <w:t>Luciano Floridi, The Fourth Revolution: How the Information Envelope Reshapes Human Reality, translated by Louay Abdul Majeed Al-Sayed, National Council for Culture, Arts and Letters, Kuwait, 2017</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18-</w:t>
      </w:r>
      <w:r w:rsidRPr="00BB586B">
        <w:rPr>
          <w:rFonts w:asciiTheme="majorBidi" w:hAnsiTheme="majorBidi" w:cstheme="majorBidi"/>
          <w:sz w:val="24"/>
          <w:szCs w:val="24"/>
          <w:lang w:bidi="ar-IQ"/>
        </w:rPr>
        <w:t>Mohammed Tawfiq Salam and others, E-learning as an Introduction to Developing Education (Arab and International Experiences), Arab Library for Publishing and Distribution, Mansoura, Egypt, 2009</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19-</w:t>
      </w:r>
      <w:r w:rsidRPr="00BB586B">
        <w:rPr>
          <w:rFonts w:asciiTheme="majorBidi" w:hAnsiTheme="majorBidi" w:cstheme="majorBidi"/>
          <w:sz w:val="24"/>
          <w:szCs w:val="24"/>
          <w:lang w:bidi="ar-IQ"/>
        </w:rPr>
        <w:t>Mohammed Alaa Al-Safi, Why E-learning in Iraq Became Available on the Website www.annabaa.org</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20-</w:t>
      </w:r>
      <w:r w:rsidRPr="00BB586B">
        <w:rPr>
          <w:rFonts w:asciiTheme="majorBidi" w:hAnsiTheme="majorBidi" w:cstheme="majorBidi"/>
          <w:sz w:val="24"/>
          <w:szCs w:val="24"/>
          <w:lang w:bidi="ar-IQ"/>
        </w:rPr>
        <w:t>Mohammed Munir Hijab, Communication Theories, Cairo: Dar Al-Fajr, 2010</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21-</w:t>
      </w:r>
      <w:r w:rsidRPr="00BB586B">
        <w:rPr>
          <w:rFonts w:asciiTheme="majorBidi" w:hAnsiTheme="majorBidi" w:cstheme="majorBidi"/>
          <w:sz w:val="24"/>
          <w:szCs w:val="24"/>
          <w:lang w:bidi="ar-IQ"/>
        </w:rPr>
        <w:t>Melvin L. DeFlier and Sandra Paul. Rokeach, Media Theories, translated by Kamal Abdel Raouf, Cairo: International House for Publishing and Distribution, 3rd ed., 1999</w:t>
      </w:r>
      <w:r w:rsidRPr="00BB586B">
        <w:rPr>
          <w:rFonts w:asciiTheme="majorBidi" w:hAnsiTheme="majorBidi" w:cstheme="majorBidi"/>
          <w:sz w:val="24"/>
          <w:szCs w:val="24"/>
          <w:rtl/>
          <w:lang w:bidi="ar-IQ"/>
        </w:rPr>
        <w:t>.</w:t>
      </w:r>
    </w:p>
    <w:p w:rsidR="00BB586B" w:rsidRPr="00BB586B" w:rsidRDefault="00BB586B" w:rsidP="00CD43AD">
      <w:pPr>
        <w:pStyle w:val="a4"/>
        <w:numPr>
          <w:ilvl w:val="0"/>
          <w:numId w:val="27"/>
        </w:numPr>
        <w:bidi w:val="0"/>
        <w:ind w:left="0" w:firstLine="0"/>
        <w:jc w:val="lowKashida"/>
        <w:rPr>
          <w:rFonts w:asciiTheme="majorBidi" w:hAnsiTheme="majorBidi" w:cstheme="majorBidi"/>
          <w:sz w:val="24"/>
          <w:szCs w:val="24"/>
          <w:lang w:bidi="ar-IQ"/>
        </w:rPr>
      </w:pPr>
      <w:r w:rsidRPr="00BB586B">
        <w:rPr>
          <w:rFonts w:asciiTheme="majorBidi" w:hAnsiTheme="majorBidi" w:cstheme="majorBidi"/>
          <w:sz w:val="24"/>
          <w:szCs w:val="24"/>
          <w:rtl/>
          <w:lang w:bidi="ar-IQ"/>
        </w:rPr>
        <w:t xml:space="preserve">22- </w:t>
      </w:r>
      <w:r w:rsidRPr="00BB586B">
        <w:rPr>
          <w:rFonts w:asciiTheme="majorBidi" w:hAnsiTheme="majorBidi" w:cstheme="majorBidi"/>
          <w:sz w:val="24"/>
          <w:szCs w:val="24"/>
          <w:lang w:bidi="ar-IQ"/>
        </w:rPr>
        <w:t>Muhannad Anwar, and Zaki Mustafa, E-Learning, 1st ed., Amman, Jordan, 2014</w:t>
      </w:r>
      <w:r w:rsidRPr="00BB586B">
        <w:rPr>
          <w:rFonts w:asciiTheme="majorBidi" w:hAnsiTheme="majorBidi" w:cstheme="majorBidi"/>
          <w:sz w:val="24"/>
          <w:szCs w:val="24"/>
          <w:rtl/>
          <w:lang w:bidi="ar-IQ"/>
        </w:rPr>
        <w:t>.</w:t>
      </w:r>
    </w:p>
    <w:p w:rsidR="00E168FE" w:rsidRPr="00D368D2" w:rsidRDefault="00BB586B" w:rsidP="00CD43AD">
      <w:pPr>
        <w:pStyle w:val="a4"/>
        <w:numPr>
          <w:ilvl w:val="0"/>
          <w:numId w:val="27"/>
        </w:numPr>
        <w:bidi w:val="0"/>
        <w:ind w:left="0" w:firstLine="0"/>
        <w:jc w:val="lowKashida"/>
        <w:rPr>
          <w:rFonts w:ascii="Simplified Arabic" w:hAnsi="Simplified Arabic" w:cs="Simplified Arabic"/>
          <w:sz w:val="24"/>
          <w:szCs w:val="24"/>
          <w:rtl/>
          <w:lang w:bidi="ar-IQ"/>
        </w:rPr>
      </w:pPr>
      <w:r w:rsidRPr="00BB586B">
        <w:rPr>
          <w:rFonts w:asciiTheme="majorBidi" w:hAnsiTheme="majorBidi" w:cstheme="majorBidi"/>
          <w:sz w:val="24"/>
          <w:szCs w:val="24"/>
          <w:lang w:bidi="ar-IQ"/>
        </w:rPr>
        <w:t>Mai Al-Abdullah, Communication Theories, Cairo: Dar Al-Nahda Al-Arabiya, 2nd ed., 2010</w:t>
      </w:r>
      <w:r w:rsidRPr="00BB586B">
        <w:rPr>
          <w:rFonts w:asciiTheme="majorBidi" w:hAnsiTheme="majorBidi" w:cstheme="majorBidi"/>
          <w:sz w:val="24"/>
          <w:szCs w:val="24"/>
          <w:rtl/>
          <w:lang w:bidi="ar-IQ"/>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CS Jeddah S_U normal.">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Fanan">
    <w:charset w:val="B2"/>
    <w:family w:val="auto"/>
    <w:pitch w:val="variable"/>
    <w:sig w:usb0="00002001" w:usb1="00000000" w:usb2="00000000"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887842">
    <w:pPr>
      <w:pStyle w:val="a6"/>
    </w:pPr>
    <w:r>
      <w:rPr>
        <w:noProof/>
      </w:rPr>
      <mc:AlternateContent>
        <mc:Choice Requires="wps">
          <w:drawing>
            <wp:anchor distT="0" distB="0" distL="182880" distR="182880" simplePos="0" relativeHeight="251654656" behindDoc="0" locked="0" layoutInCell="1" allowOverlap="1" wp14:anchorId="5067EAEE" wp14:editId="3DAC84A7">
              <wp:simplePos x="0" y="0"/>
              <wp:positionH relativeFrom="page">
                <wp:posOffset>6716395</wp:posOffset>
              </wp:positionH>
              <wp:positionV relativeFrom="page">
                <wp:posOffset>9707880</wp:posOffset>
              </wp:positionV>
              <wp:extent cx="728345" cy="714375"/>
              <wp:effectExtent l="10795" t="11430" r="13335" b="26670"/>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887" flipH="1">
                        <a:off x="0" y="0"/>
                        <a:ext cx="728345" cy="714375"/>
                      </a:xfrm>
                      <a:prstGeom prst="vertic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2D3929" w:rsidRPr="002D3929">
                            <w:rPr>
                              <w:rFonts w:ascii="Traditional Arabic" w:hAnsi="Traditional Arabic" w:cs="Traditional Arabic"/>
                              <w:bCs/>
                              <w:noProof/>
                              <w:color w:val="0D0D0D"/>
                              <w:rtl/>
                              <w:lang w:val="ar-SA"/>
                            </w:rPr>
                            <w:t>1802</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1" o:spid="_x0000_s1037" type="#_x0000_t97" style="position:absolute;left:0;text-align:left;margin-left:528.85pt;margin-top:764.4pt;width:57.35pt;height:56.25pt;rotation:-5338fd;flip:x;z-index:25165465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" fillcolor="white [3201]" strokecolor="#c2d69b [1942]" strokeweight="1pt">
              <v:fill color2="#d6e3bc [1302]" rotate="t" focus="100%" type="gradient"/>
              <v:shadow on="t" color="#4e6128 [1606]" opacity=".5" offset="1pt"/>
              <v:textbox>
                <w:txbxContent>
                  <w:p w:rsidR="00887842" w:rsidRPr="00C04E71" w:rsidRDefault="00887842" w:rsidP="00F379CF">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2D3929" w:rsidRPr="002D3929">
                      <w:rPr>
                        <w:rFonts w:ascii="Traditional Arabic" w:hAnsi="Traditional Arabic" w:cs="Traditional Arabic"/>
                        <w:bCs/>
                        <w:noProof/>
                        <w:color w:val="0D0D0D"/>
                        <w:rtl/>
                        <w:lang w:val="ar-SA"/>
                      </w:rPr>
                      <w:t>1802</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75136" behindDoc="0" locked="0" layoutInCell="0" allowOverlap="1" wp14:anchorId="1E69CC7E" wp14:editId="5BD6BEBC">
              <wp:simplePos x="0" y="0"/>
              <wp:positionH relativeFrom="page">
                <wp:posOffset>1045210</wp:posOffset>
              </wp:positionH>
              <wp:positionV relativeFrom="page">
                <wp:posOffset>9751060</wp:posOffset>
              </wp:positionV>
              <wp:extent cx="5530850" cy="703580"/>
              <wp:effectExtent l="45085" t="45085" r="43815" b="4191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5308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2D3929">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2D3929">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30" o:spid="_x0000_s1038" style="position:absolute;left:0;text-align:left;margin-left:82.3pt;margin-top:767.8pt;width:435.5pt;height:55.4pt;flip:x y;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" o:allowincell="f" fillcolor="white [3201]" strokecolor="#d6e3bc [1302]" strokeweight="6pt">
              <v:fill opacity="60909f"/>
              <v:shadow color="#868686"/>
              <v:textbox inset=",0,,0">
                <w:txbxContent>
                  <w:p w:rsidR="008B73FB" w:rsidRPr="008B73FB" w:rsidRDefault="008B73FB"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2D3929">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2D3929">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FC0C40">
                      <w:rPr>
                        <w:rStyle w:val="title1"/>
                        <w:rFonts w:asciiTheme="majorBidi" w:hAnsiTheme="majorBidi" w:cstheme="majorBidi"/>
                        <w:b/>
                        <w:bCs/>
                        <w:color w:val="0D0D0D"/>
                      </w:rPr>
                      <w:t>1</w:t>
                    </w:r>
                  </w:p>
                  <w:p w:rsidR="008B73FB" w:rsidRPr="008B73FB" w:rsidRDefault="008B73FB" w:rsidP="008B73FB">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B73FB" w:rsidP="008B73FB">
                    <w:pPr>
                      <w:pStyle w:val="ab"/>
                      <w:rPr>
                        <w:rFonts w:asciiTheme="majorBidi" w:hAnsiTheme="majorBidi" w:cstheme="majorBidi"/>
                        <w:b/>
                        <w:bCs/>
                        <w:color w:val="0D0D0D"/>
                        <w:sz w:val="16"/>
                        <w:szCs w:val="16"/>
                        <w:lang w:bidi="ar-IQ"/>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r>
      <w:rPr>
        <w:noProof/>
      </w:rPr>
      <w:drawing>
        <wp:anchor distT="0" distB="0" distL="114300" distR="114300" simplePos="0" relativeHeight="251685376" behindDoc="0" locked="0" layoutInCell="1" allowOverlap="1" wp14:anchorId="58601EA4" wp14:editId="7A846C71">
          <wp:simplePos x="0" y="0"/>
          <wp:positionH relativeFrom="column">
            <wp:posOffset>5560060</wp:posOffset>
          </wp:positionH>
          <wp:positionV relativeFrom="paragraph">
            <wp:posOffset>-2455545</wp:posOffset>
          </wp:positionV>
          <wp:extent cx="568325" cy="1654175"/>
          <wp:effectExtent l="19050" t="0" r="3175" b="3175"/>
          <wp:wrapNone/>
          <wp:docPr id="2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68325" cy="1654175"/>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FC0C40">
    <w:pPr>
      <w:pStyle w:val="a6"/>
    </w:pPr>
    <w:r>
      <w:rPr>
        <w:noProof/>
      </w:rPr>
      <w:drawing>
        <wp:anchor distT="0" distB="0" distL="114300" distR="114300" simplePos="0" relativeHeight="251629056" behindDoc="0" locked="0" layoutInCell="1" allowOverlap="1" wp14:anchorId="45411659" wp14:editId="6D03325D">
          <wp:simplePos x="0" y="0"/>
          <wp:positionH relativeFrom="column">
            <wp:posOffset>-716069</wp:posOffset>
          </wp:positionH>
          <wp:positionV relativeFrom="paragraph">
            <wp:posOffset>-2549419</wp:posOffset>
          </wp:positionV>
          <wp:extent cx="572135" cy="1659255"/>
          <wp:effectExtent l="0" t="0" r="0" b="0"/>
          <wp:wrapNone/>
          <wp:docPr id="29" name="صورة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1">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rot="10800000">
                    <a:off x="0" y="0"/>
                    <a:ext cx="572135" cy="1659255"/>
                  </a:xfrm>
                  <a:prstGeom prst="rect">
                    <a:avLst/>
                  </a:prstGeom>
                </pic:spPr>
              </pic:pic>
            </a:graphicData>
          </a:graphic>
        </wp:anchor>
      </w:drawing>
    </w:r>
    <w:r w:rsidR="00887842">
      <w:rPr>
        <w:noProof/>
      </w:rPr>
      <mc:AlternateContent>
        <mc:Choice Requires="wps">
          <w:drawing>
            <wp:anchor distT="0" distB="0" distL="182880" distR="182880" simplePos="0" relativeHeight="251639296" behindDoc="0" locked="0" layoutInCell="1" allowOverlap="1" wp14:anchorId="2EB0186A" wp14:editId="34A5734D">
              <wp:simplePos x="0" y="0"/>
              <wp:positionH relativeFrom="page">
                <wp:posOffset>334645</wp:posOffset>
              </wp:positionH>
              <wp:positionV relativeFrom="page">
                <wp:posOffset>9697085</wp:posOffset>
              </wp:positionV>
              <wp:extent cx="703580" cy="722630"/>
              <wp:effectExtent l="10795" t="10160" r="19050" b="29210"/>
              <wp:wrapNone/>
              <wp:docPr id="4" name="مستطيل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703580" cy="722630"/>
                      </a:xfrm>
                      <a:prstGeom prst="horizontalScroll">
                        <a:avLst>
                          <a:gd name="adj" fmla="val 12500"/>
                        </a:avLst>
                      </a:prstGeom>
                      <a:gradFill rotWithShape="1">
                        <a:gsLst>
                          <a:gs pos="0">
                            <a:schemeClr val="lt1">
                              <a:lumMod val="100000"/>
                              <a:lumOff val="0"/>
                            </a:schemeClr>
                          </a:gs>
                          <a:gs pos="100000">
                            <a:schemeClr val="accent3">
                              <a:lumMod val="40000"/>
                              <a:lumOff val="60000"/>
                            </a:schemeClr>
                          </a:gs>
                        </a:gsLst>
                        <a:lin ang="5400000" scaled="1"/>
                      </a:gradFill>
                      <a:ln w="12700">
                        <a:solidFill>
                          <a:schemeClr val="accent3">
                            <a:lumMod val="60000"/>
                            <a:lumOff val="40000"/>
                          </a:schemeClr>
                        </a:solidFill>
                        <a:round/>
                        <a:headEnd/>
                        <a:tailEnd/>
                      </a:ln>
                      <a:effectLst>
                        <a:outerShdw dist="28398" dir="3806097" algn="ctr" rotWithShape="0">
                          <a:schemeClr val="accent3">
                            <a:lumMod val="50000"/>
                            <a:lumOff val="0"/>
                            <a:alpha val="50000"/>
                          </a:schemeClr>
                        </a:outerShdw>
                      </a:effectLst>
                    </wps:spPr>
                    <wps:txb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A1D93" w:rsidRPr="004A1D93">
                            <w:rPr>
                              <w:rFonts w:ascii="Traditional Arabic" w:hAnsi="Traditional Arabic" w:cs="Traditional Arabic"/>
                              <w:bCs/>
                              <w:noProof/>
                              <w:color w:val="0D0D0D"/>
                              <w:rtl/>
                              <w:lang w:val="ar-SA"/>
                            </w:rPr>
                            <w:t>1769</w:t>
                          </w:r>
                          <w:r w:rsidRPr="00C04E71">
                            <w:rPr>
                              <w:rFonts w:ascii="Traditional Arabic" w:hAnsi="Traditional Arabic" w:cs="Traditional Arabic"/>
                              <w:bCs/>
                              <w:color w:val="0D0D0D"/>
                              <w:rtl/>
                            </w:rPr>
                            <w:fldChar w:fldCharType="end"/>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مستطيل 7" o:spid="_x0000_s1039" type="#_x0000_t98" style="position:absolute;left:0;text-align:left;margin-left:26.35pt;margin-top:763.55pt;width:55.4pt;height:56.9pt;rotation:90;flip:x;z-index:251639296;visibility:visible;mso-wrap-style:square;mso-width-percent:0;mso-height-percent:0;mso-wrap-distance-left:14.4pt;mso-wrap-distance-top:0;mso-wrap-distance-right:14.4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" fillcolor="white [3201]" strokecolor="#c2d69b [1942]" strokeweight="1pt">
              <v:fill color2="#d6e3bc [1302]" rotate="t" focus="100%" type="gradient"/>
              <v:shadow on="t" color="#4e6128 [1606]" opacity=".5" offset="1pt"/>
              <v:textbox>
                <w:txbxContent>
                  <w:p w:rsidR="00887842" w:rsidRPr="00C04E71" w:rsidRDefault="00887842" w:rsidP="00655530">
                    <w:pPr>
                      <w:jc w:val="center"/>
                      <w:rPr>
                        <w:rFonts w:ascii="Traditional Arabic" w:hAnsi="Traditional Arabic" w:cs="Traditional Arabic"/>
                        <w:bCs/>
                        <w:color w:val="0D0D0D"/>
                        <w:rtl/>
                        <w:lang w:bidi="ar-IQ"/>
                      </w:rPr>
                    </w:pPr>
                    <w:r w:rsidRPr="00C04E71">
                      <w:rPr>
                        <w:rFonts w:ascii="Traditional Arabic" w:hAnsi="Traditional Arabic" w:cs="Traditional Arabic"/>
                        <w:bCs/>
                        <w:color w:val="0D0D0D"/>
                        <w:rtl/>
                      </w:rPr>
                      <w:fldChar w:fldCharType="begin"/>
                    </w:r>
                    <w:r w:rsidRPr="00C04E71">
                      <w:rPr>
                        <w:rFonts w:ascii="Traditional Arabic" w:hAnsi="Traditional Arabic" w:cs="Traditional Arabic"/>
                        <w:bCs/>
                        <w:color w:val="0D0D0D"/>
                      </w:rPr>
                      <w:instrText>PAGE   \* MERGEFORMAT</w:instrText>
                    </w:r>
                    <w:r w:rsidRPr="00C04E71">
                      <w:rPr>
                        <w:rFonts w:ascii="Traditional Arabic" w:hAnsi="Traditional Arabic" w:cs="Traditional Arabic"/>
                        <w:bCs/>
                        <w:color w:val="0D0D0D"/>
                        <w:rtl/>
                      </w:rPr>
                      <w:fldChar w:fldCharType="separate"/>
                    </w:r>
                    <w:r w:rsidR="004A1D93" w:rsidRPr="004A1D93">
                      <w:rPr>
                        <w:rFonts w:ascii="Traditional Arabic" w:hAnsi="Traditional Arabic" w:cs="Traditional Arabic"/>
                        <w:bCs/>
                        <w:noProof/>
                        <w:color w:val="0D0D0D"/>
                        <w:rtl/>
                        <w:lang w:val="ar-SA"/>
                      </w:rPr>
                      <w:t>1769</w:t>
                    </w:r>
                    <w:r w:rsidRPr="00C04E71">
                      <w:rPr>
                        <w:rFonts w:ascii="Traditional Arabic" w:hAnsi="Traditional Arabic" w:cs="Traditional Arabic"/>
                        <w:bCs/>
                        <w:color w:val="0D0D0D"/>
                        <w:rtl/>
                      </w:rPr>
                      <w:fldChar w:fldCharType="end"/>
                    </w:r>
                  </w:p>
                </w:txbxContent>
              </v:textbox>
              <w10:wrap anchorx="page" anchory="page"/>
            </v:shape>
          </w:pict>
        </mc:Fallback>
      </mc:AlternateContent>
    </w:r>
    <w:r w:rsidR="00887842">
      <w:rPr>
        <w:noProof/>
      </w:rPr>
      <mc:AlternateContent>
        <mc:Choice Requires="wps">
          <w:drawing>
            <wp:anchor distT="0" distB="0" distL="114300" distR="114300" simplePos="0" relativeHeight="251664896" behindDoc="0" locked="0" layoutInCell="0" allowOverlap="1" wp14:anchorId="4A450DD0" wp14:editId="562FD148">
              <wp:simplePos x="0" y="0"/>
              <wp:positionH relativeFrom="page">
                <wp:posOffset>1193165</wp:posOffset>
              </wp:positionH>
              <wp:positionV relativeFrom="page">
                <wp:posOffset>9728200</wp:posOffset>
              </wp:positionV>
              <wp:extent cx="5403215" cy="703580"/>
              <wp:effectExtent l="40640" t="41275" r="42545" b="45720"/>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A1D9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A1D9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8" o:spid="_x0000_s1040" style="position:absolute;left:0;text-align:left;margin-left:93.95pt;margin-top:766pt;width:425.45pt;height:55.4pt;flip:x y;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" o:allowincell="f" fillcolor="white [3201]" strokecolor="#d6e3bc [1302]" strokeweight="6pt">
              <v:fill opacity="60909f"/>
              <v:shadow color="#868686"/>
              <v:textbox inset=",0,,0">
                <w:txbxContent>
                  <w:p w:rsidR="00887842" w:rsidRPr="008B73FB" w:rsidRDefault="00887842" w:rsidP="00FC0C40">
                    <w:pPr>
                      <w:pStyle w:val="ab"/>
                      <w:jc w:val="center"/>
                      <w:rPr>
                        <w:rStyle w:val="title1"/>
                        <w:rFonts w:asciiTheme="majorBidi" w:hAnsiTheme="majorBidi" w:cstheme="majorBidi"/>
                        <w:b/>
                        <w:bCs/>
                        <w:color w:val="0D0D0D"/>
                        <w:sz w:val="20"/>
                        <w:szCs w:val="20"/>
                        <w:lang w:bidi="ar-IQ"/>
                      </w:rPr>
                    </w:pPr>
                    <w:r w:rsidRPr="008B73FB">
                      <w:rPr>
                        <w:rStyle w:val="title1"/>
                        <w:rFonts w:asciiTheme="majorBidi" w:hAnsiTheme="majorBidi" w:cstheme="majorBidi"/>
                        <w:b/>
                        <w:bCs/>
                        <w:color w:val="0D0D0D"/>
                      </w:rPr>
                      <w:t xml:space="preserve">Journal Of Babylon Center For Humanities Studies </w: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tl/>
                      </w:rPr>
                      <w:instrText>إذا</w:instrText>
                    </w:r>
                    <w:r w:rsidRPr="008B73FB">
                      <w:rPr>
                        <w:rStyle w:val="title1"/>
                        <w:rFonts w:asciiTheme="majorBidi" w:hAnsiTheme="majorBidi" w:cstheme="majorBidi"/>
                        <w:b/>
                        <w:bCs/>
                        <w:color w:val="0D0D0D"/>
                        <w:rtl/>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tl/>
                      </w:rPr>
                      <w:fldChar w:fldCharType="separate"/>
                    </w:r>
                    <w:r w:rsidR="004A1D9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tl/>
                      </w:rPr>
                      <w:fldChar w:fldCharType="end"/>
                    </w:r>
                    <w:r w:rsidRPr="008B73FB">
                      <w:rPr>
                        <w:rStyle w:val="title1"/>
                        <w:rFonts w:asciiTheme="majorBidi" w:hAnsiTheme="majorBidi" w:cstheme="majorBidi"/>
                        <w:b/>
                        <w:bCs/>
                        <w:color w:val="0D0D0D"/>
                      </w:rPr>
                      <w:instrText>&lt;&gt; “</w:instrText>
                    </w:r>
                    <w:r w:rsidRPr="008B73FB">
                      <w:rPr>
                        <w:rStyle w:val="title1"/>
                        <w:rFonts w:asciiTheme="majorBidi" w:hAnsiTheme="majorBidi" w:cstheme="majorBidi"/>
                        <w:b/>
                        <w:bCs/>
                        <w:color w:val="0D0D0D"/>
                        <w:rtl/>
                      </w:rPr>
                      <w:instrText>خطأ</w:instrText>
                    </w:r>
                    <w:r w:rsidRPr="008B73FB">
                      <w:rPr>
                        <w:rStyle w:val="title1"/>
                        <w:rFonts w:asciiTheme="majorBidi" w:hAnsiTheme="majorBidi" w:cstheme="majorBidi"/>
                        <w:b/>
                        <w:bCs/>
                        <w:color w:val="0D0D0D"/>
                      </w:rPr>
                      <w:instrText>*” “</w:instrText>
                    </w:r>
                    <w:r w:rsidRPr="008B73FB">
                      <w:rPr>
                        <w:rStyle w:val="title1"/>
                        <w:rFonts w:asciiTheme="majorBidi" w:hAnsiTheme="majorBidi" w:cstheme="majorBidi"/>
                        <w:b/>
                        <w:bCs/>
                        <w:color w:val="0D0D0D"/>
                      </w:rPr>
                      <w:fldChar w:fldCharType="begin"/>
                    </w:r>
                    <w:r w:rsidRPr="008B73FB">
                      <w:rPr>
                        <w:rStyle w:val="title1"/>
                        <w:rFonts w:asciiTheme="majorBidi" w:hAnsiTheme="majorBidi" w:cstheme="majorBidi"/>
                        <w:b/>
                        <w:bCs/>
                        <w:color w:val="0D0D0D"/>
                      </w:rPr>
                      <w:instrText xml:space="preserve">STYLEREF </w:instrText>
                    </w:r>
                    <w:r w:rsidRPr="008B73FB">
                      <w:rPr>
                        <w:rStyle w:val="title1"/>
                        <w:rFonts w:asciiTheme="majorBidi" w:hAnsiTheme="majorBidi" w:cstheme="majorBidi"/>
                        <w:b/>
                        <w:bCs/>
                        <w:color w:val="0D0D0D"/>
                        <w:rtl/>
                      </w:rPr>
                      <w:instrText>عنوان</w:instrText>
                    </w:r>
                    <w:r w:rsidRPr="008B73FB">
                      <w:rPr>
                        <w:rStyle w:val="title1"/>
                        <w:rFonts w:asciiTheme="majorBidi" w:hAnsiTheme="majorBidi" w:cstheme="majorBidi"/>
                        <w:b/>
                        <w:bCs/>
                        <w:color w:val="0D0D0D"/>
                      </w:rPr>
                      <w:instrText xml:space="preserve"> 1</w:instrText>
                    </w:r>
                    <w:r w:rsidRPr="008B73FB">
                      <w:rPr>
                        <w:rStyle w:val="title1"/>
                        <w:rFonts w:asciiTheme="majorBidi" w:hAnsiTheme="majorBidi" w:cstheme="majorBidi"/>
                        <w:b/>
                        <w:bCs/>
                        <w:color w:val="0D0D0D"/>
                      </w:rPr>
                      <w:fldChar w:fldCharType="separate"/>
                    </w:r>
                    <w:r w:rsidR="004A1D93">
                      <w:rPr>
                        <w:rStyle w:val="title1"/>
                        <w:rFonts w:asciiTheme="majorBidi" w:hAnsiTheme="majorBidi" w:cstheme="majorBidi" w:hint="cs"/>
                        <w:noProof/>
                        <w:color w:val="0D0D0D"/>
                        <w:rtl/>
                      </w:rPr>
                      <w:instrText>خطأ! استخدم علامة التبويب "الصفحة الرئيسية" لتطبيق  على النص الذي ترغب في أن يظهر هنا.</w:instrText>
                    </w:r>
                    <w:r w:rsidRPr="008B73FB">
                      <w:rPr>
                        <w:rStyle w:val="title1"/>
                        <w:rFonts w:asciiTheme="majorBidi" w:hAnsiTheme="majorBidi" w:cstheme="majorBidi"/>
                        <w:b/>
                        <w:bCs/>
                        <w:color w:val="0D0D0D"/>
                      </w:rPr>
                      <w:fldChar w:fldCharType="end"/>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tl/>
                      </w:rPr>
                      <w:instrText>إضافةعنوانإلىالمستندالخاصبك</w:instrText>
                    </w:r>
                    <w:r w:rsidRPr="008B73FB">
                      <w:rPr>
                        <w:rStyle w:val="title1"/>
                        <w:rFonts w:asciiTheme="majorBidi" w:hAnsiTheme="majorBidi" w:cstheme="majorBidi"/>
                        <w:b/>
                        <w:bCs/>
                        <w:color w:val="0D0D0D"/>
                      </w:rPr>
                      <w:instrText>""</w:instrText>
                    </w:r>
                    <w:r w:rsidRPr="008B73FB">
                      <w:rPr>
                        <w:rStyle w:val="title1"/>
                        <w:rFonts w:asciiTheme="majorBidi" w:hAnsiTheme="majorBidi" w:cstheme="majorBidi"/>
                        <w:b/>
                        <w:bCs/>
                        <w:color w:val="0D0D0D"/>
                      </w:rPr>
                      <w:fldChar w:fldCharType="separate"/>
                    </w:r>
                    <w:r w:rsidRPr="008B73FB">
                      <w:rPr>
                        <w:rStyle w:val="title1"/>
                        <w:rFonts w:asciiTheme="majorBidi" w:hAnsiTheme="majorBidi" w:cstheme="majorBidi"/>
                        <w:b/>
                        <w:bCs/>
                        <w:color w:val="0D0D0D"/>
                      </w:rPr>
                      <w:t>20</w:t>
                    </w:r>
                    <w:r w:rsidR="00B860ED" w:rsidRPr="008B73FB">
                      <w:rPr>
                        <w:rStyle w:val="title1"/>
                        <w:rFonts w:asciiTheme="majorBidi" w:hAnsiTheme="majorBidi" w:cstheme="majorBidi"/>
                        <w:b/>
                        <w:bCs/>
                        <w:color w:val="0D0D0D"/>
                      </w:rPr>
                      <w:t>2</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Volume</w:t>
                    </w:r>
                    <w:r w:rsidR="008B73FB">
                      <w:rPr>
                        <w:rStyle w:val="title1"/>
                        <w:rFonts w:asciiTheme="majorBidi" w:hAnsiTheme="majorBidi" w:cstheme="majorBidi"/>
                        <w:b/>
                        <w:bCs/>
                        <w:color w:val="0D0D0D"/>
                      </w:rPr>
                      <w:t xml:space="preserve"> </w:t>
                    </w:r>
                    <w:r w:rsidRPr="008B73FB">
                      <w:rPr>
                        <w:rStyle w:val="title1"/>
                        <w:rFonts w:asciiTheme="majorBidi" w:hAnsiTheme="majorBidi" w:cstheme="majorBidi"/>
                        <w:b/>
                        <w:bCs/>
                        <w:color w:val="0D0D0D"/>
                      </w:rPr>
                      <w:t>:</w:t>
                    </w:r>
                    <w:r w:rsidR="00710A31" w:rsidRPr="008B73FB">
                      <w:rPr>
                        <w:rStyle w:val="title1"/>
                        <w:rFonts w:asciiTheme="majorBidi" w:hAnsiTheme="majorBidi" w:cstheme="majorBidi"/>
                        <w:b/>
                        <w:bCs/>
                        <w:color w:val="0D0D0D"/>
                      </w:rPr>
                      <w:t>1</w:t>
                    </w:r>
                    <w:r w:rsidR="00FC0C40">
                      <w:rPr>
                        <w:rStyle w:val="title1"/>
                        <w:rFonts w:asciiTheme="majorBidi" w:hAnsiTheme="majorBidi" w:cstheme="majorBidi"/>
                        <w:b/>
                        <w:bCs/>
                        <w:color w:val="0D0D0D"/>
                      </w:rPr>
                      <w:t>5</w:t>
                    </w:r>
                    <w:r w:rsidRPr="008B73FB">
                      <w:rPr>
                        <w:rStyle w:val="title1"/>
                        <w:rFonts w:asciiTheme="majorBidi" w:hAnsiTheme="majorBidi" w:cstheme="majorBidi"/>
                        <w:b/>
                        <w:bCs/>
                        <w:color w:val="0D0D0D"/>
                      </w:rPr>
                      <w:t xml:space="preserve"> Issue :</w:t>
                    </w:r>
                    <w:r w:rsidR="00ED44D5" w:rsidRPr="008B73FB">
                      <w:rPr>
                        <w:rStyle w:val="title1"/>
                        <w:rFonts w:asciiTheme="majorBidi" w:hAnsiTheme="majorBidi" w:cstheme="majorBidi"/>
                        <w:b/>
                        <w:bCs/>
                        <w:color w:val="0D0D0D"/>
                      </w:rPr>
                      <w:t xml:space="preserve"> </w:t>
                    </w:r>
                    <w:r w:rsidR="00FC0C40">
                      <w:rPr>
                        <w:rStyle w:val="title1"/>
                        <w:rFonts w:asciiTheme="majorBidi" w:hAnsiTheme="majorBidi" w:cstheme="majorBidi"/>
                        <w:b/>
                        <w:bCs/>
                        <w:color w:val="0D0D0D"/>
                      </w:rPr>
                      <w:t>1</w:t>
                    </w:r>
                  </w:p>
                  <w:p w:rsidR="00887842" w:rsidRPr="008B73FB" w:rsidRDefault="00887842" w:rsidP="00C04E71">
                    <w:pPr>
                      <w:pStyle w:val="ab"/>
                      <w:jc w:val="center"/>
                      <w:rPr>
                        <w:rStyle w:val="title1"/>
                        <w:rFonts w:asciiTheme="majorBidi" w:hAnsiTheme="majorBidi" w:cstheme="majorBidi"/>
                        <w:b/>
                        <w:bCs/>
                        <w:color w:val="0D0D0D"/>
                      </w:rPr>
                    </w:pPr>
                    <w:r w:rsidRPr="008B73FB">
                      <w:rPr>
                        <w:rStyle w:val="title1"/>
                        <w:rFonts w:asciiTheme="majorBidi" w:hAnsiTheme="majorBidi" w:cstheme="majorBidi"/>
                        <w:b/>
                        <w:bCs/>
                        <w:color w:val="0D0D0D"/>
                      </w:rPr>
                      <w:t>(ISSN): 2227-2895 (Print)       (E-ISSN):2313-0059 (Online)</w:t>
                    </w:r>
                  </w:p>
                  <w:p w:rsidR="00887842" w:rsidRPr="008B73FB" w:rsidRDefault="00887842" w:rsidP="008B73FB">
                    <w:pPr>
                      <w:pStyle w:val="ab"/>
                      <w:rPr>
                        <w:rFonts w:asciiTheme="majorBidi" w:hAnsiTheme="majorBidi" w:cstheme="majorBidi"/>
                        <w:b/>
                        <w:bCs/>
                        <w:color w:val="0D0D0D"/>
                        <w:sz w:val="16"/>
                        <w:szCs w:val="16"/>
                        <w:rtl/>
                      </w:rPr>
                    </w:pPr>
                    <w:r w:rsidRPr="008B73FB">
                      <w:rPr>
                        <w:rStyle w:val="title1"/>
                        <w:rFonts w:asciiTheme="majorBidi" w:hAnsiTheme="majorBidi" w:cstheme="majorBidi"/>
                        <w:b/>
                        <w:bCs/>
                        <w:color w:val="0D0D0D"/>
                      </w:rPr>
                      <w:fldChar w:fldCharType="end"/>
                    </w:r>
                  </w:p>
                </w:txbxContent>
              </v:textbox>
              <w10:wrap anchorx="page" anchory="page"/>
            </v:round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93" w:rsidRDefault="004A1D93" w:rsidP="009852CE">
      <w:r>
        <w:separator/>
      </w:r>
    </w:p>
  </w:footnote>
  <w:footnote w:type="continuationSeparator" w:id="0">
    <w:p w:rsidR="004A1D93" w:rsidRDefault="004A1D93" w:rsidP="009852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rPr>
        <w:lang w:bidi="ar-IQ"/>
      </w:rPr>
    </w:pPr>
    <w:r>
      <w:rPr>
        <w:noProof/>
      </w:rPr>
      <w:drawing>
        <wp:anchor distT="0" distB="0" distL="114300" distR="114300" simplePos="0" relativeHeight="251746816" behindDoc="0" locked="0" layoutInCell="1" allowOverlap="1" wp14:anchorId="4DA34509" wp14:editId="0B9C4A68">
          <wp:simplePos x="0" y="0"/>
          <wp:positionH relativeFrom="column">
            <wp:posOffset>5567938</wp:posOffset>
          </wp:positionH>
          <wp:positionV relativeFrom="paragraph">
            <wp:posOffset>2574881</wp:posOffset>
          </wp:positionV>
          <wp:extent cx="629022" cy="4519449"/>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22" cy="4519449"/>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w:drawing>
        <wp:anchor distT="0" distB="0" distL="114300" distR="114300" simplePos="0" relativeHeight="251690496" behindDoc="0" locked="0" layoutInCell="1" allowOverlap="1" wp14:anchorId="05DF2CFC" wp14:editId="5DCD71AC">
          <wp:simplePos x="0" y="0"/>
          <wp:positionH relativeFrom="column">
            <wp:posOffset>5499735</wp:posOffset>
          </wp:positionH>
          <wp:positionV relativeFrom="paragraph">
            <wp:posOffset>-16510</wp:posOffset>
          </wp:positionV>
          <wp:extent cx="671830" cy="596265"/>
          <wp:effectExtent l="95250" t="95250" r="90170" b="89535"/>
          <wp:wrapNone/>
          <wp:docPr id="23"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2"/>
                  <a:stretch>
                    <a:fillRect/>
                  </a:stretch>
                </pic:blipFill>
                <pic:spPr>
                  <a:xfrm>
                    <a:off x="0" y="0"/>
                    <a:ext cx="671830" cy="596265"/>
                  </a:xfrm>
                  <a:prstGeom prst="round2DiagRect">
                    <a:avLst>
                      <a:gd name="adj1" fmla="val 16667"/>
                      <a:gd name="adj2" fmla="val 0"/>
                    </a:avLst>
                  </a:prstGeom>
                  <a:ln w="88900" cap="sq">
                    <a:solidFill>
                      <a:srgbClr val="FFFFFF"/>
                    </a:solidFill>
                    <a:miter lim="800000"/>
                  </a:ln>
                  <a:effectLst/>
                </pic:spPr>
              </pic:pic>
            </a:graphicData>
          </a:graphic>
        </wp:anchor>
      </w:drawing>
    </w:r>
    <w:r w:rsidR="00887842">
      <w:rPr>
        <w:noProof/>
      </w:rPr>
      <mc:AlternateContent>
        <mc:Choice Requires="wps">
          <w:drawing>
            <wp:anchor distT="0" distB="0" distL="114300" distR="114300" simplePos="0" relativeHeight="251670016" behindDoc="0" locked="0" layoutInCell="0" allowOverlap="1" wp14:anchorId="2D8EC12E" wp14:editId="5895D88D">
              <wp:simplePos x="0" y="0"/>
              <wp:positionH relativeFrom="page">
                <wp:posOffset>1089660</wp:posOffset>
              </wp:positionH>
              <wp:positionV relativeFrom="page">
                <wp:posOffset>419100</wp:posOffset>
              </wp:positionV>
              <wp:extent cx="5378450" cy="703580"/>
              <wp:effectExtent l="41910" t="38100" r="46990" b="393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378450"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04653B" w:rsidRPr="0004653B" w:rsidRDefault="0004653B" w:rsidP="0004653B">
                          <w:pPr>
                            <w:tabs>
                              <w:tab w:val="left" w:pos="379"/>
                            </w:tabs>
                            <w:jc w:val="center"/>
                            <w:rPr>
                              <w:rFonts w:ascii="Simplified Arabic" w:eastAsia="Calibri" w:hAnsi="Simplified Arabic" w:cs="Simplified Arabic"/>
                              <w:b/>
                              <w:bCs/>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04653B">
                            <w:rPr>
                              <w:rFonts w:ascii="Simplified Arabic" w:eastAsia="Calibri" w:hAnsi="Simplified Arabic" w:cs="Simplified Arabic"/>
                              <w:b/>
                              <w:bCs/>
                              <w:rtl/>
                            </w:rPr>
                            <w:t>استخدام  المنصات التعليمية الالكترونية التلفزيونية والاشباعات المتحققة لدى طلبة السادس الاعدادي</w:t>
                          </w:r>
                          <w:r w:rsidRPr="007B151B">
                            <w:rPr>
                              <w:rFonts w:cs="Fanan"/>
                              <w:sz w:val="32"/>
                              <w:szCs w:val="32"/>
                            </w:rPr>
                            <w:sym w:font="AGA Arabesque Desktop" w:char="004A"/>
                          </w:r>
                          <w:r w:rsidRPr="007B151B">
                            <w:rPr>
                              <w:rFonts w:cs="Fanan"/>
                              <w:sz w:val="32"/>
                              <w:szCs w:val="32"/>
                            </w:rPr>
                            <w:t xml:space="preserve"> </w:t>
                          </w:r>
                        </w:p>
                        <w:p w:rsidR="00887842" w:rsidRPr="0004653B" w:rsidRDefault="00887842" w:rsidP="00FC0C40">
                          <w:pPr>
                            <w:jc w:val="center"/>
                            <w:rPr>
                              <w:rFonts w:ascii="Simplified Arabic" w:hAnsi="Simplified Arabic" w:cs="Fanan"/>
                              <w:b/>
                              <w:bCs/>
                              <w:color w:val="0D0D0D"/>
                              <w:sz w:val="28"/>
                              <w:szCs w:val="28"/>
                              <w:lang w:bidi="ar-IQ"/>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AutoShape 29" o:spid="_x0000_s1035" style="position:absolute;left:0;text-align:left;margin-left:85.8pt;margin-top:33pt;width:423.5pt;height:55.4pt;flip:x y;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" o:allowincell="f" fillcolor="white [3201]" strokecolor="#d6e3bc [1302]" strokeweight="6pt">
              <v:fill opacity="60909f"/>
              <v:shadow color="#868686"/>
              <v:textbox inset=",0,,0">
                <w:txbxContent>
                  <w:p w:rsidR="0004653B" w:rsidRPr="0004653B" w:rsidRDefault="0004653B" w:rsidP="0004653B">
                    <w:pPr>
                      <w:tabs>
                        <w:tab w:val="left" w:pos="379"/>
                      </w:tabs>
                      <w:jc w:val="center"/>
                      <w:rPr>
                        <w:rFonts w:ascii="Simplified Arabic" w:eastAsia="Calibri" w:hAnsi="Simplified Arabic" w:cs="Simplified Arabic"/>
                        <w:b/>
                        <w:bCs/>
                        <w:lang w:bidi="ar-IQ"/>
                      </w:rPr>
                    </w:pPr>
                    <w:r w:rsidRPr="007B151B">
                      <w:rPr>
                        <w:rFonts w:cs="Fanan"/>
                        <w:sz w:val="32"/>
                        <w:szCs w:val="32"/>
                      </w:rPr>
                      <w:sym w:font="AGA Arabesque Desktop" w:char="004C"/>
                    </w:r>
                    <w:r w:rsidRPr="007B151B">
                      <w:rPr>
                        <w:rFonts w:ascii="Simplified Arabic" w:hAnsi="Simplified Arabic" w:cs="Fanan" w:hint="cs"/>
                        <w:b/>
                        <w:bCs/>
                        <w:sz w:val="32"/>
                        <w:szCs w:val="32"/>
                        <w:rtl/>
                        <w:lang w:bidi="ar-IQ"/>
                      </w:rPr>
                      <w:t xml:space="preserve"> </w:t>
                    </w:r>
                    <w:r w:rsidRPr="0004653B">
                      <w:rPr>
                        <w:rFonts w:ascii="Simplified Arabic" w:eastAsia="Calibri" w:hAnsi="Simplified Arabic" w:cs="Simplified Arabic"/>
                        <w:b/>
                        <w:bCs/>
                        <w:rtl/>
                      </w:rPr>
                      <w:t>استخدام  المنصات التعليمية الالكترونية التلفزيونية والاشباعات المتحققة لدى طلبة السادس الاعدادي</w:t>
                    </w:r>
                    <w:r w:rsidRPr="007B151B">
                      <w:rPr>
                        <w:rFonts w:cs="Fanan"/>
                        <w:sz w:val="32"/>
                        <w:szCs w:val="32"/>
                      </w:rPr>
                      <w:sym w:font="AGA Arabesque Desktop" w:char="004A"/>
                    </w:r>
                    <w:r w:rsidRPr="007B151B">
                      <w:rPr>
                        <w:rFonts w:cs="Fanan"/>
                        <w:sz w:val="32"/>
                        <w:szCs w:val="32"/>
                      </w:rPr>
                      <w:t xml:space="preserve"> </w:t>
                    </w:r>
                  </w:p>
                  <w:p w:rsidR="00887842" w:rsidRPr="0004653B" w:rsidRDefault="00887842" w:rsidP="00FC0C40">
                    <w:pPr>
                      <w:jc w:val="center"/>
                      <w:rPr>
                        <w:rFonts w:ascii="Simplified Arabic" w:hAnsi="Simplified Arabic" w:cs="Fanan"/>
                        <w:b/>
                        <w:bCs/>
                        <w:color w:val="0D0D0D"/>
                        <w:sz w:val="28"/>
                        <w:szCs w:val="28"/>
                        <w:lang w:bidi="ar-IQ"/>
                      </w:rPr>
                    </w:pPr>
                  </w:p>
                </w:txbxContent>
              </v:textbox>
              <w10:wrap anchorx="page" anchory="page"/>
            </v:roundrect>
          </w:pict>
        </mc:Fallback>
      </mc:AlternateContent>
    </w:r>
    <w:r w:rsidR="00887842">
      <w:rPr>
        <w:noProof/>
      </w:rPr>
      <w:drawing>
        <wp:anchor distT="0" distB="0" distL="114300" distR="114300" simplePos="0" relativeHeight="251680256" behindDoc="0" locked="0" layoutInCell="1" allowOverlap="1" wp14:anchorId="07A18712" wp14:editId="5AC77BF4">
          <wp:simplePos x="0" y="0"/>
          <wp:positionH relativeFrom="column">
            <wp:posOffset>5538470</wp:posOffset>
          </wp:positionH>
          <wp:positionV relativeFrom="paragraph">
            <wp:posOffset>979170</wp:posOffset>
          </wp:positionV>
          <wp:extent cx="612140" cy="1588770"/>
          <wp:effectExtent l="19050" t="0" r="0" b="0"/>
          <wp:wrapNone/>
          <wp:docPr id="2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3">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12140" cy="158877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842" w:rsidRDefault="00BE3E33">
    <w:pPr>
      <w:pStyle w:val="a8"/>
    </w:pPr>
    <w:r>
      <w:rPr>
        <w:noProof/>
      </w:rPr>
      <w:drawing>
        <wp:anchor distT="0" distB="0" distL="114300" distR="114300" simplePos="0" relativeHeight="251744768" behindDoc="0" locked="0" layoutInCell="1" allowOverlap="1" wp14:anchorId="31EB253F" wp14:editId="2500A10E">
          <wp:simplePos x="0" y="0"/>
          <wp:positionH relativeFrom="column">
            <wp:posOffset>-722586</wp:posOffset>
          </wp:positionH>
          <wp:positionV relativeFrom="paragraph">
            <wp:posOffset>2538248</wp:posOffset>
          </wp:positionV>
          <wp:extent cx="629022" cy="4519449"/>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942" cy="4561986"/>
                  </a:xfrm>
                  <a:prstGeom prst="rect">
                    <a:avLst/>
                  </a:prstGeom>
                  <a:noFill/>
                  <a:ln>
                    <a:noFill/>
                  </a:ln>
                </pic:spPr>
              </pic:pic>
            </a:graphicData>
          </a:graphic>
          <wp14:sizeRelH relativeFrom="page">
            <wp14:pctWidth>0</wp14:pctWidth>
          </wp14:sizeRelH>
          <wp14:sizeRelV relativeFrom="page">
            <wp14:pctHeight>0</wp14:pctHeight>
          </wp14:sizeRelV>
        </wp:anchor>
      </w:drawing>
    </w:r>
    <w:r w:rsidR="00887842">
      <w:rPr>
        <w:noProof/>
      </w:rPr>
      <mc:AlternateContent>
        <mc:Choice Requires="wps">
          <w:drawing>
            <wp:anchor distT="0" distB="0" distL="114300" distR="114300" simplePos="0" relativeHeight="251634176" behindDoc="0" locked="0" layoutInCell="0" allowOverlap="1" wp14:anchorId="242F4E49" wp14:editId="45DB02D6">
              <wp:simplePos x="0" y="0"/>
              <wp:positionH relativeFrom="page">
                <wp:posOffset>1171575</wp:posOffset>
              </wp:positionH>
              <wp:positionV relativeFrom="page">
                <wp:posOffset>331470</wp:posOffset>
              </wp:positionV>
              <wp:extent cx="5403215" cy="703580"/>
              <wp:effectExtent l="38100" t="45720" r="45085" b="41275"/>
              <wp:wrapNone/>
              <wp:docPr id="10" name="مربع نص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5403215" cy="703580"/>
                      </a:xfrm>
                      <a:prstGeom prst="roundRect">
                        <a:avLst>
                          <a:gd name="adj" fmla="val 16667"/>
                        </a:avLst>
                      </a:prstGeom>
                      <a:solidFill>
                        <a:schemeClr val="lt1">
                          <a:lumMod val="100000"/>
                          <a:lumOff val="0"/>
                          <a:alpha val="92999"/>
                        </a:schemeClr>
                      </a:solidFill>
                      <a:ln w="76200">
                        <a:solidFill>
                          <a:schemeClr val="accent3">
                            <a:lumMod val="40000"/>
                            <a:lumOff val="6000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87842" w:rsidRPr="0004653B" w:rsidRDefault="00887842" w:rsidP="0004653B">
                          <w:pPr>
                            <w:tabs>
                              <w:tab w:val="left" w:pos="379"/>
                            </w:tabs>
                            <w:jc w:val="center"/>
                            <w:rPr>
                              <w:rFonts w:ascii="Simplified Arabic" w:eastAsia="Calibri" w:hAnsi="Simplified Arabic" w:cs="Simplified Arabic"/>
                              <w:b/>
                              <w:bCs/>
                              <w:lang w:bidi="ar-IQ"/>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04653B" w:rsidRPr="0004653B">
                            <w:rPr>
                              <w:rFonts w:ascii="Simplified Arabic" w:eastAsia="Calibri" w:hAnsi="Simplified Arabic" w:cs="Simplified Arabic"/>
                              <w:b/>
                              <w:bCs/>
                              <w:rtl/>
                            </w:rPr>
                            <w:t>استخدام  المنصات التعليمية الالكترونية التلفزيونية والاشباعات المتحققة لدى طلبة السادس الاعدادي</w:t>
                          </w:r>
                          <w:r w:rsidRPr="007B151B">
                            <w:rPr>
                              <w:rFonts w:cs="Fanan"/>
                              <w:sz w:val="32"/>
                              <w:szCs w:val="32"/>
                            </w:rPr>
                            <w:sym w:font="AGA Arabesque Desktop" w:char="004A"/>
                          </w:r>
                          <w:r w:rsidR="00AA1765" w:rsidRPr="007B151B">
                            <w:rPr>
                              <w:rFonts w:cs="Fanan"/>
                              <w:sz w:val="32"/>
                              <w:szCs w:val="32"/>
                            </w:rP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مربع نص 220" o:spid="_x0000_s1036" style="position:absolute;left:0;text-align:left;margin-left:92.25pt;margin-top:26.1pt;width:425.45pt;height:55.4pt;flip:x y;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" o:allowincell="f" fillcolor="white [3201]" strokecolor="#d6e3bc [1302]" strokeweight="6pt">
              <v:fill opacity="60909f"/>
              <v:shadow color="#868686"/>
              <v:textbox inset=",0,,0">
                <w:txbxContent>
                  <w:p w:rsidR="00887842" w:rsidRPr="0004653B" w:rsidRDefault="00887842" w:rsidP="0004653B">
                    <w:pPr>
                      <w:tabs>
                        <w:tab w:val="left" w:pos="379"/>
                      </w:tabs>
                      <w:jc w:val="center"/>
                      <w:rPr>
                        <w:rFonts w:ascii="Simplified Arabic" w:eastAsia="Calibri" w:hAnsi="Simplified Arabic" w:cs="Simplified Arabic"/>
                        <w:b/>
                        <w:bCs/>
                        <w:lang w:bidi="ar-IQ"/>
                      </w:rPr>
                    </w:pPr>
                    <w:r w:rsidRPr="007B151B">
                      <w:rPr>
                        <w:rFonts w:cs="Fanan"/>
                        <w:sz w:val="32"/>
                        <w:szCs w:val="32"/>
                      </w:rPr>
                      <w:sym w:font="AGA Arabesque Desktop" w:char="004C"/>
                    </w:r>
                    <w:r w:rsidR="00AA1765" w:rsidRPr="007B151B">
                      <w:rPr>
                        <w:rFonts w:ascii="Simplified Arabic" w:hAnsi="Simplified Arabic" w:cs="Fanan" w:hint="cs"/>
                        <w:b/>
                        <w:bCs/>
                        <w:sz w:val="32"/>
                        <w:szCs w:val="32"/>
                        <w:rtl/>
                        <w:lang w:bidi="ar-IQ"/>
                      </w:rPr>
                      <w:t xml:space="preserve"> </w:t>
                    </w:r>
                    <w:r w:rsidR="0004653B" w:rsidRPr="0004653B">
                      <w:rPr>
                        <w:rFonts w:ascii="Simplified Arabic" w:eastAsia="Calibri" w:hAnsi="Simplified Arabic" w:cs="Simplified Arabic"/>
                        <w:b/>
                        <w:bCs/>
                        <w:rtl/>
                      </w:rPr>
                      <w:t>استخدام  المنصات التعليمية الالكترونية التلفزيونية والاشباعات المتحققة لدى طلبة السادس الاعدادي</w:t>
                    </w:r>
                    <w:r w:rsidRPr="007B151B">
                      <w:rPr>
                        <w:rFonts w:cs="Fanan"/>
                        <w:sz w:val="32"/>
                        <w:szCs w:val="32"/>
                      </w:rPr>
                      <w:sym w:font="AGA Arabesque Desktop" w:char="004A"/>
                    </w:r>
                    <w:r w:rsidR="00AA1765" w:rsidRPr="007B151B">
                      <w:rPr>
                        <w:rFonts w:cs="Fanan"/>
                        <w:sz w:val="32"/>
                        <w:szCs w:val="32"/>
                      </w:rPr>
                      <w:t xml:space="preserve"> </w:t>
                    </w:r>
                  </w:p>
                </w:txbxContent>
              </v:textbox>
              <w10:wrap anchorx="page" anchory="page"/>
            </v:roundrect>
          </w:pict>
        </mc:Fallback>
      </mc:AlternateContent>
    </w:r>
    <w:r w:rsidR="00887842">
      <w:rPr>
        <w:noProof/>
      </w:rPr>
      <w:drawing>
        <wp:anchor distT="0" distB="0" distL="114300" distR="114300" simplePos="0" relativeHeight="251644416" behindDoc="0" locked="0" layoutInCell="1" allowOverlap="1" wp14:anchorId="7E08AE0B" wp14:editId="2E09E830">
          <wp:simplePos x="0" y="0"/>
          <wp:positionH relativeFrom="column">
            <wp:posOffset>-724380</wp:posOffset>
          </wp:positionH>
          <wp:positionV relativeFrom="paragraph">
            <wp:posOffset>948978</wp:posOffset>
          </wp:positionV>
          <wp:extent cx="609136" cy="1582911"/>
          <wp:effectExtent l="19050" t="0" r="464" b="0"/>
          <wp:wrapNone/>
          <wp:docPr id="26" name="صورة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111d.jpg"/>
                  <pic:cNvPicPr/>
                </pic:nvPicPr>
                <pic:blipFill>
                  <a:blip r:embed="rId2">
                    <a:clrChange>
                      <a:clrFrom>
                        <a:srgbClr val="FFFFFF"/>
                      </a:clrFrom>
                      <a:clrTo>
                        <a:srgbClr val="FFFFFF">
                          <a:alpha val="0"/>
                        </a:srgbClr>
                      </a:clrTo>
                    </a:clrChange>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609136" cy="1582911"/>
                  </a:xfrm>
                  <a:prstGeom prst="rect">
                    <a:avLst/>
                  </a:prstGeom>
                  <a:noFill/>
                  <a:ln>
                    <a:noFill/>
                  </a:ln>
                </pic:spPr>
              </pic:pic>
            </a:graphicData>
          </a:graphic>
        </wp:anchor>
      </w:drawing>
    </w:r>
    <w:r w:rsidR="00887842">
      <w:rPr>
        <w:noProof/>
      </w:rPr>
      <w:drawing>
        <wp:anchor distT="0" distB="0" distL="114300" distR="114300" simplePos="0" relativeHeight="251659776" behindDoc="0" locked="0" layoutInCell="1" allowOverlap="1" wp14:anchorId="4D1D4D95" wp14:editId="7836264A">
          <wp:simplePos x="0" y="0"/>
          <wp:positionH relativeFrom="column">
            <wp:posOffset>-797289</wp:posOffset>
          </wp:positionH>
          <wp:positionV relativeFrom="paragraph">
            <wp:posOffset>-55589</wp:posOffset>
          </wp:positionV>
          <wp:extent cx="658630" cy="599118"/>
          <wp:effectExtent l="95250" t="95250" r="103505" b="86995"/>
          <wp:wrapNone/>
          <wp:docPr id="27" name="صورة 1" descr="Babylon center for cultural and historical stud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bylon center for cultural and historical studies.jpg"/>
                  <pic:cNvPicPr/>
                </pic:nvPicPr>
                <pic:blipFill>
                  <a:blip r:embed="rId3"/>
                  <a:stretch>
                    <a:fillRect/>
                  </a:stretch>
                </pic:blipFill>
                <pic:spPr>
                  <a:xfrm>
                    <a:off x="0" y="0"/>
                    <a:ext cx="658286" cy="598805"/>
                  </a:xfrm>
                  <a:prstGeom prst="round2DiagRect">
                    <a:avLst>
                      <a:gd name="adj1" fmla="val 16667"/>
                      <a:gd name="adj2" fmla="val 0"/>
                    </a:avLst>
                  </a:prstGeom>
                  <a:ln w="88900" cap="sq">
                    <a:solidFill>
                      <a:srgbClr val="FFFFFF"/>
                    </a:solidFill>
                    <a:miter lim="8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A78AC88"/>
    <w:lvl w:ilvl="0">
      <w:start w:val="1"/>
      <w:numFmt w:val="bullet"/>
      <w:pStyle w:val="a"/>
      <w:lvlText w:val=""/>
      <w:lvlJc w:val="left"/>
      <w:pPr>
        <w:tabs>
          <w:tab w:val="num" w:pos="0"/>
        </w:tabs>
        <w:ind w:left="0" w:hanging="360"/>
      </w:pPr>
      <w:rPr>
        <w:rFonts w:ascii="Symbol" w:hAnsi="Symbol" w:hint="default"/>
      </w:rPr>
    </w:lvl>
  </w:abstractNum>
  <w:abstractNum w:abstractNumId="1">
    <w:nsid w:val="0114130A"/>
    <w:multiLevelType w:val="hybridMultilevel"/>
    <w:tmpl w:val="962C9D4A"/>
    <w:lvl w:ilvl="0" w:tplc="C3BC7E60">
      <w:start w:val="1"/>
      <w:numFmt w:val="decimal"/>
      <w:suff w:val="nothing"/>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CEB4986"/>
    <w:multiLevelType w:val="hybridMultilevel"/>
    <w:tmpl w:val="EA5A2AAE"/>
    <w:lvl w:ilvl="0" w:tplc="E326EEA6">
      <w:start w:val="1"/>
      <w:numFmt w:val="decimal"/>
      <w:suff w:val="nothing"/>
      <w:lvlText w:val="%1-"/>
      <w:lvlJc w:val="left"/>
      <w:pPr>
        <w:ind w:left="1080" w:hanging="360"/>
      </w:pPr>
      <w:rPr>
        <w:rFonts w:hint="default"/>
      </w:rPr>
    </w:lvl>
    <w:lvl w:ilvl="1" w:tplc="F288D666">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A4095F"/>
    <w:multiLevelType w:val="hybridMultilevel"/>
    <w:tmpl w:val="27FEA2DC"/>
    <w:lvl w:ilvl="0" w:tplc="844E4D62">
      <w:start w:val="1"/>
      <w:numFmt w:val="decimal"/>
      <w:suff w:val="nothing"/>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E3312"/>
    <w:multiLevelType w:val="hybridMultilevel"/>
    <w:tmpl w:val="BBB0C116"/>
    <w:lvl w:ilvl="0" w:tplc="8E68A36A">
      <w:start w:val="1"/>
      <w:numFmt w:val="decimal"/>
      <w:suff w:val="nothing"/>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3C5CD1"/>
    <w:multiLevelType w:val="hybridMultilevel"/>
    <w:tmpl w:val="3126F168"/>
    <w:lvl w:ilvl="0" w:tplc="1BCCA8F4">
      <w:start w:val="1"/>
      <w:numFmt w:val="decimal"/>
      <w:suff w:val="nothing"/>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984F62"/>
    <w:multiLevelType w:val="hybridMultilevel"/>
    <w:tmpl w:val="635656DA"/>
    <w:lvl w:ilvl="0" w:tplc="FA6A7B08">
      <w:start w:val="2"/>
      <w:numFmt w:val="decimal"/>
      <w:suff w:val="nothing"/>
      <w:lvlText w:val="%1-"/>
      <w:lvlJc w:val="left"/>
      <w:pPr>
        <w:ind w:left="720" w:hanging="360"/>
      </w:pPr>
      <w:rPr>
        <w:rFonts w:ascii="Calibri" w:eastAsia="Calibri" w:hAnsi="Calibri" w:cs="Simplified Arabic"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0734DA"/>
    <w:multiLevelType w:val="hybridMultilevel"/>
    <w:tmpl w:val="C75CA64C"/>
    <w:lvl w:ilvl="0" w:tplc="4D3EA836">
      <w:start w:val="1"/>
      <w:numFmt w:val="arabicAbjad"/>
      <w:suff w:val="nothing"/>
      <w:lvlText w:val="%1-"/>
      <w:lvlJc w:val="center"/>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5A53C2"/>
    <w:multiLevelType w:val="hybridMultilevel"/>
    <w:tmpl w:val="48CAC4F4"/>
    <w:lvl w:ilvl="0" w:tplc="0C52FB6E">
      <w:start w:val="1"/>
      <w:numFmt w:val="decimal"/>
      <w:suff w:val="nothing"/>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32B50914"/>
    <w:multiLevelType w:val="hybridMultilevel"/>
    <w:tmpl w:val="AE884062"/>
    <w:lvl w:ilvl="0" w:tplc="18FCBD9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483BB6"/>
    <w:multiLevelType w:val="multilevel"/>
    <w:tmpl w:val="BD5865DA"/>
    <w:lvl w:ilvl="0">
      <w:start w:val="1"/>
      <w:numFmt w:val="decimal"/>
      <w:lvlText w:val="%1)"/>
      <w:lvlJc w:val="left"/>
      <w:pPr>
        <w:ind w:left="927" w:hanging="360"/>
      </w:pPr>
      <w:rPr>
        <w:rFonts w:ascii="Simplified Arabic" w:eastAsia="Simplified Arabic" w:hAnsi="Simplified Arabic" w:cs="Simplified Arabic" w:hint="default"/>
        <w:lang w:bidi="ar-SA"/>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arabicAbjad"/>
      <w:suff w:val="nothing"/>
      <w:lvlText w:val="%4-"/>
      <w:lvlJc w:val="center"/>
      <w:pPr>
        <w:ind w:left="360"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1">
    <w:nsid w:val="3641296A"/>
    <w:multiLevelType w:val="hybridMultilevel"/>
    <w:tmpl w:val="4CACD916"/>
    <w:lvl w:ilvl="0" w:tplc="3BB8934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322D9E"/>
    <w:multiLevelType w:val="hybridMultilevel"/>
    <w:tmpl w:val="1B1A03F0"/>
    <w:lvl w:ilvl="0" w:tplc="9D183B66">
      <w:start w:val="1"/>
      <w:numFmt w:val="decimal"/>
      <w:suff w:val="nothing"/>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BE61668"/>
    <w:multiLevelType w:val="hybridMultilevel"/>
    <w:tmpl w:val="54B07852"/>
    <w:lvl w:ilvl="0" w:tplc="6DA02A12">
      <w:start w:val="1"/>
      <w:numFmt w:val="decimal"/>
      <w:suff w:val="nothing"/>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3FC51B5F"/>
    <w:multiLevelType w:val="hybridMultilevel"/>
    <w:tmpl w:val="8ABCF3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E625C4"/>
    <w:multiLevelType w:val="hybridMultilevel"/>
    <w:tmpl w:val="9F2CC1F2"/>
    <w:lvl w:ilvl="0" w:tplc="945AD908">
      <w:start w:val="1"/>
      <w:numFmt w:val="decimal"/>
      <w:suff w:val="nothing"/>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C2E4FB3"/>
    <w:multiLevelType w:val="hybridMultilevel"/>
    <w:tmpl w:val="460A45DA"/>
    <w:lvl w:ilvl="0" w:tplc="373A10DC">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440BC4"/>
    <w:multiLevelType w:val="hybridMultilevel"/>
    <w:tmpl w:val="0B4000C0"/>
    <w:lvl w:ilvl="0" w:tplc="98F6A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13E7B7D"/>
    <w:multiLevelType w:val="hybridMultilevel"/>
    <w:tmpl w:val="4BCE6FE6"/>
    <w:lvl w:ilvl="0" w:tplc="9FD05E18">
      <w:start w:val="1"/>
      <w:numFmt w:val="decimal"/>
      <w:suff w:val="nothing"/>
      <w:lvlText w:val="%1."/>
      <w:lvlJc w:val="left"/>
      <w:pPr>
        <w:ind w:left="720" w:hanging="360"/>
      </w:pPr>
      <w:rPr>
        <w:rFonts w:hint="default"/>
      </w:rPr>
    </w:lvl>
    <w:lvl w:ilvl="1" w:tplc="C100BEA8">
      <w:start w:val="1"/>
      <w:numFmt w:val="decimal"/>
      <w:lvlText w:val="(%2)"/>
      <w:lvlJc w:val="left"/>
      <w:pPr>
        <w:ind w:left="1440" w:hanging="360"/>
      </w:pPr>
      <w:rPr>
        <w:rFonts w:asciiTheme="minorHAnsi" w:hAnsiTheme="minorHAnsi" w:cstheme="minorBidi"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BF2BB5"/>
    <w:multiLevelType w:val="hybridMultilevel"/>
    <w:tmpl w:val="C6B6D948"/>
    <w:lvl w:ilvl="0" w:tplc="59627764">
      <w:start w:val="1"/>
      <w:numFmt w:val="bullet"/>
      <w:suff w:val="nothing"/>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DC2E18"/>
    <w:multiLevelType w:val="hybridMultilevel"/>
    <w:tmpl w:val="AEE07D14"/>
    <w:lvl w:ilvl="0" w:tplc="C37869A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DB378F"/>
    <w:multiLevelType w:val="hybridMultilevel"/>
    <w:tmpl w:val="8A322D52"/>
    <w:lvl w:ilvl="0" w:tplc="D8A6D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733673"/>
    <w:multiLevelType w:val="hybridMultilevel"/>
    <w:tmpl w:val="4246EC56"/>
    <w:lvl w:ilvl="0" w:tplc="6DC6B898">
      <w:start w:val="1"/>
      <w:numFmt w:val="decimal"/>
      <w:suff w:val="nothing"/>
      <w:lvlText w:val="%1-"/>
      <w:lvlJc w:val="left"/>
      <w:pPr>
        <w:ind w:left="1069" w:hanging="360"/>
      </w:pPr>
      <w:rPr>
        <w:rFonts w:ascii="Simplified Arabic" w:hAnsi="Simplified Arabic" w:hint="default"/>
      </w:rPr>
    </w:lvl>
    <w:lvl w:ilvl="1" w:tplc="A878B19A">
      <w:start w:val="1"/>
      <w:numFmt w:val="decimal"/>
      <w:lvlText w:val="(%2)"/>
      <w:lvlJc w:val="left"/>
      <w:pPr>
        <w:ind w:left="1440" w:hanging="36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2E514A"/>
    <w:multiLevelType w:val="hybridMultilevel"/>
    <w:tmpl w:val="D48808FA"/>
    <w:lvl w:ilvl="0" w:tplc="32DC9C4E">
      <w:start w:val="1"/>
      <w:numFmt w:val="decimal"/>
      <w:suff w:val="nothing"/>
      <w:lvlText w:val="%1)"/>
      <w:lvlJc w:val="left"/>
      <w:pPr>
        <w:ind w:left="1080" w:hanging="360"/>
      </w:pPr>
      <w:rPr>
        <w:rFonts w:hint="default"/>
        <w:b w:val="0"/>
        <w:bCs w:val="0"/>
        <w:sz w:val="24"/>
        <w:szCs w:val="24"/>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2A74255"/>
    <w:multiLevelType w:val="hybridMultilevel"/>
    <w:tmpl w:val="55E463BC"/>
    <w:lvl w:ilvl="0" w:tplc="1490411C">
      <w:start w:val="1"/>
      <w:numFmt w:val="decimal"/>
      <w:suff w:val="nothing"/>
      <w:lvlText w:val="جدول (%1)"/>
      <w:lvlJc w:val="left"/>
      <w:pPr>
        <w:ind w:left="360" w:hanging="360"/>
      </w:pPr>
      <w:rPr>
        <w:rFonts w:ascii="Times New Roman" w:hAnsi="Times New Roman" w:cs="Times New Roman" w:hint="default"/>
        <w:b w:val="0"/>
        <w:bCs w:val="0"/>
        <w:sz w:val="20"/>
        <w:szCs w:val="28"/>
        <w:lang w:val="en-US" w:bidi="ar-J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734446C2"/>
    <w:multiLevelType w:val="hybridMultilevel"/>
    <w:tmpl w:val="9642F7D4"/>
    <w:lvl w:ilvl="0" w:tplc="D9E8350C">
      <w:start w:val="1"/>
      <w:numFmt w:val="bullet"/>
      <w:suff w:val="nothing"/>
      <w:lvlText w:val=""/>
      <w:lvlJc w:val="left"/>
      <w:pPr>
        <w:ind w:left="643"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622D50"/>
    <w:multiLevelType w:val="hybridMultilevel"/>
    <w:tmpl w:val="F3720926"/>
    <w:lvl w:ilvl="0" w:tplc="DEA6323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9"/>
  </w:num>
  <w:num w:numId="4">
    <w:abstractNumId w:val="26"/>
  </w:num>
  <w:num w:numId="5">
    <w:abstractNumId w:val="10"/>
  </w:num>
  <w:num w:numId="6">
    <w:abstractNumId w:val="5"/>
  </w:num>
  <w:num w:numId="7">
    <w:abstractNumId w:val="7"/>
  </w:num>
  <w:num w:numId="8">
    <w:abstractNumId w:val="23"/>
  </w:num>
  <w:num w:numId="9">
    <w:abstractNumId w:val="11"/>
  </w:num>
  <w:num w:numId="10">
    <w:abstractNumId w:val="15"/>
  </w:num>
  <w:num w:numId="11">
    <w:abstractNumId w:val="4"/>
  </w:num>
  <w:num w:numId="12">
    <w:abstractNumId w:val="1"/>
  </w:num>
  <w:num w:numId="13">
    <w:abstractNumId w:val="8"/>
  </w:num>
  <w:num w:numId="14">
    <w:abstractNumId w:val="3"/>
  </w:num>
  <w:num w:numId="15">
    <w:abstractNumId w:val="21"/>
  </w:num>
  <w:num w:numId="16">
    <w:abstractNumId w:val="18"/>
  </w:num>
  <w:num w:numId="17">
    <w:abstractNumId w:val="6"/>
  </w:num>
  <w:num w:numId="18">
    <w:abstractNumId w:val="12"/>
  </w:num>
  <w:num w:numId="19">
    <w:abstractNumId w:val="13"/>
  </w:num>
  <w:num w:numId="20">
    <w:abstractNumId w:val="24"/>
  </w:num>
  <w:num w:numId="21">
    <w:abstractNumId w:val="22"/>
  </w:num>
  <w:num w:numId="22">
    <w:abstractNumId w:val="25"/>
  </w:num>
  <w:num w:numId="23">
    <w:abstractNumId w:val="14"/>
  </w:num>
  <w:num w:numId="24">
    <w:abstractNumId w:val="19"/>
  </w:num>
  <w:num w:numId="25">
    <w:abstractNumId w:val="17"/>
  </w:num>
  <w:num w:numId="26">
    <w:abstractNumId w:val="2"/>
  </w:num>
  <w:num w:numId="27">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evenAndOddHeaders/>
  <w:characterSpacingControl w:val="doNotCompress"/>
  <w:savePreviewPicture/>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2CE"/>
    <w:rsid w:val="00003BA8"/>
    <w:rsid w:val="00006100"/>
    <w:rsid w:val="00010E01"/>
    <w:rsid w:val="000128CB"/>
    <w:rsid w:val="0001290B"/>
    <w:rsid w:val="000133AB"/>
    <w:rsid w:val="0001396A"/>
    <w:rsid w:val="000143A1"/>
    <w:rsid w:val="00016C12"/>
    <w:rsid w:val="00021EEA"/>
    <w:rsid w:val="00023C5D"/>
    <w:rsid w:val="00024561"/>
    <w:rsid w:val="000255FF"/>
    <w:rsid w:val="0002639B"/>
    <w:rsid w:val="000327CB"/>
    <w:rsid w:val="00033AC3"/>
    <w:rsid w:val="00035D93"/>
    <w:rsid w:val="00036F3F"/>
    <w:rsid w:val="00040DD1"/>
    <w:rsid w:val="00043D4B"/>
    <w:rsid w:val="0004653B"/>
    <w:rsid w:val="00046749"/>
    <w:rsid w:val="000471B3"/>
    <w:rsid w:val="00051D38"/>
    <w:rsid w:val="00052B27"/>
    <w:rsid w:val="000539D6"/>
    <w:rsid w:val="00057304"/>
    <w:rsid w:val="0006095F"/>
    <w:rsid w:val="00062334"/>
    <w:rsid w:val="000660EA"/>
    <w:rsid w:val="00072F61"/>
    <w:rsid w:val="000757DB"/>
    <w:rsid w:val="00077AB6"/>
    <w:rsid w:val="00081D6C"/>
    <w:rsid w:val="000820F7"/>
    <w:rsid w:val="000831A2"/>
    <w:rsid w:val="00087714"/>
    <w:rsid w:val="00090467"/>
    <w:rsid w:val="00091D3A"/>
    <w:rsid w:val="000932D2"/>
    <w:rsid w:val="00094376"/>
    <w:rsid w:val="000949FB"/>
    <w:rsid w:val="000A04BC"/>
    <w:rsid w:val="000A0771"/>
    <w:rsid w:val="000A135E"/>
    <w:rsid w:val="000A1979"/>
    <w:rsid w:val="000A197E"/>
    <w:rsid w:val="000A2421"/>
    <w:rsid w:val="000A43D0"/>
    <w:rsid w:val="000A4C84"/>
    <w:rsid w:val="000A6DB8"/>
    <w:rsid w:val="000B1102"/>
    <w:rsid w:val="000B1156"/>
    <w:rsid w:val="000C3BA3"/>
    <w:rsid w:val="000C6A87"/>
    <w:rsid w:val="000C7799"/>
    <w:rsid w:val="000D0BF7"/>
    <w:rsid w:val="000D17C9"/>
    <w:rsid w:val="000D55EF"/>
    <w:rsid w:val="000E09AC"/>
    <w:rsid w:val="000E1574"/>
    <w:rsid w:val="000E2289"/>
    <w:rsid w:val="000E3356"/>
    <w:rsid w:val="000E5222"/>
    <w:rsid w:val="000E5E3F"/>
    <w:rsid w:val="000E7542"/>
    <w:rsid w:val="000F1EBB"/>
    <w:rsid w:val="000F22A1"/>
    <w:rsid w:val="000F2A46"/>
    <w:rsid w:val="000F3F0B"/>
    <w:rsid w:val="000F5041"/>
    <w:rsid w:val="000F7133"/>
    <w:rsid w:val="00100682"/>
    <w:rsid w:val="00107FE5"/>
    <w:rsid w:val="00111007"/>
    <w:rsid w:val="00113ECC"/>
    <w:rsid w:val="001142DA"/>
    <w:rsid w:val="00115293"/>
    <w:rsid w:val="00117CA4"/>
    <w:rsid w:val="00130DC4"/>
    <w:rsid w:val="00132CC2"/>
    <w:rsid w:val="00133A2B"/>
    <w:rsid w:val="00135819"/>
    <w:rsid w:val="00135928"/>
    <w:rsid w:val="0014387C"/>
    <w:rsid w:val="00144E73"/>
    <w:rsid w:val="001450B2"/>
    <w:rsid w:val="00152D70"/>
    <w:rsid w:val="00153921"/>
    <w:rsid w:val="001566E0"/>
    <w:rsid w:val="001571EA"/>
    <w:rsid w:val="001625BC"/>
    <w:rsid w:val="00163CF8"/>
    <w:rsid w:val="001648CE"/>
    <w:rsid w:val="00165DE4"/>
    <w:rsid w:val="00167B8D"/>
    <w:rsid w:val="00167F86"/>
    <w:rsid w:val="00172E2A"/>
    <w:rsid w:val="00173358"/>
    <w:rsid w:val="001745CD"/>
    <w:rsid w:val="001769D7"/>
    <w:rsid w:val="0018128F"/>
    <w:rsid w:val="00181569"/>
    <w:rsid w:val="001842E1"/>
    <w:rsid w:val="00185D4F"/>
    <w:rsid w:val="00185E37"/>
    <w:rsid w:val="00187BDC"/>
    <w:rsid w:val="001928DA"/>
    <w:rsid w:val="00192A21"/>
    <w:rsid w:val="001A386F"/>
    <w:rsid w:val="001A412B"/>
    <w:rsid w:val="001A45A3"/>
    <w:rsid w:val="001A6099"/>
    <w:rsid w:val="001B4055"/>
    <w:rsid w:val="001B51B7"/>
    <w:rsid w:val="001B5EE0"/>
    <w:rsid w:val="001B692A"/>
    <w:rsid w:val="001B7866"/>
    <w:rsid w:val="001B7F61"/>
    <w:rsid w:val="001C09F2"/>
    <w:rsid w:val="001C2810"/>
    <w:rsid w:val="001C5D16"/>
    <w:rsid w:val="001C6A2E"/>
    <w:rsid w:val="001D0B44"/>
    <w:rsid w:val="001D1E65"/>
    <w:rsid w:val="001D7228"/>
    <w:rsid w:val="001D7B18"/>
    <w:rsid w:val="001E049C"/>
    <w:rsid w:val="001E3015"/>
    <w:rsid w:val="001E7DF9"/>
    <w:rsid w:val="001F1411"/>
    <w:rsid w:val="001F2F9E"/>
    <w:rsid w:val="001F621C"/>
    <w:rsid w:val="002058F2"/>
    <w:rsid w:val="00206E91"/>
    <w:rsid w:val="00210208"/>
    <w:rsid w:val="00213290"/>
    <w:rsid w:val="00215B9E"/>
    <w:rsid w:val="0021656D"/>
    <w:rsid w:val="00217AE7"/>
    <w:rsid w:val="00217C99"/>
    <w:rsid w:val="0022194D"/>
    <w:rsid w:val="00221E9A"/>
    <w:rsid w:val="00224EB3"/>
    <w:rsid w:val="00226552"/>
    <w:rsid w:val="00226D18"/>
    <w:rsid w:val="002347D5"/>
    <w:rsid w:val="00234A37"/>
    <w:rsid w:val="00236C3C"/>
    <w:rsid w:val="002411B7"/>
    <w:rsid w:val="00241EEF"/>
    <w:rsid w:val="00246CB2"/>
    <w:rsid w:val="002508B0"/>
    <w:rsid w:val="00252B42"/>
    <w:rsid w:val="00254F3F"/>
    <w:rsid w:val="00256016"/>
    <w:rsid w:val="002560F3"/>
    <w:rsid w:val="002573FB"/>
    <w:rsid w:val="00264DDB"/>
    <w:rsid w:val="0026518A"/>
    <w:rsid w:val="00270E4C"/>
    <w:rsid w:val="00272415"/>
    <w:rsid w:val="00272874"/>
    <w:rsid w:val="00276638"/>
    <w:rsid w:val="0027671E"/>
    <w:rsid w:val="00276C5F"/>
    <w:rsid w:val="00276FCF"/>
    <w:rsid w:val="00280B5F"/>
    <w:rsid w:val="002810E9"/>
    <w:rsid w:val="0028765D"/>
    <w:rsid w:val="002911E6"/>
    <w:rsid w:val="002919CB"/>
    <w:rsid w:val="00291D15"/>
    <w:rsid w:val="00293070"/>
    <w:rsid w:val="00293D9F"/>
    <w:rsid w:val="0029422D"/>
    <w:rsid w:val="002975AF"/>
    <w:rsid w:val="002A0A91"/>
    <w:rsid w:val="002A1F67"/>
    <w:rsid w:val="002A2D45"/>
    <w:rsid w:val="002A45A8"/>
    <w:rsid w:val="002A7917"/>
    <w:rsid w:val="002B3160"/>
    <w:rsid w:val="002B4BAE"/>
    <w:rsid w:val="002B50FF"/>
    <w:rsid w:val="002C06EC"/>
    <w:rsid w:val="002C11C3"/>
    <w:rsid w:val="002C2462"/>
    <w:rsid w:val="002C4E23"/>
    <w:rsid w:val="002D1360"/>
    <w:rsid w:val="002D2915"/>
    <w:rsid w:val="002D3929"/>
    <w:rsid w:val="002D3931"/>
    <w:rsid w:val="002D5492"/>
    <w:rsid w:val="002D565F"/>
    <w:rsid w:val="002D7BDB"/>
    <w:rsid w:val="002E11D7"/>
    <w:rsid w:val="002E1286"/>
    <w:rsid w:val="002E16FD"/>
    <w:rsid w:val="002E179C"/>
    <w:rsid w:val="002E20E2"/>
    <w:rsid w:val="002E5E62"/>
    <w:rsid w:val="002E66DF"/>
    <w:rsid w:val="002E6EC0"/>
    <w:rsid w:val="002F01EF"/>
    <w:rsid w:val="002F2631"/>
    <w:rsid w:val="002F71C5"/>
    <w:rsid w:val="00303834"/>
    <w:rsid w:val="00304727"/>
    <w:rsid w:val="003055B6"/>
    <w:rsid w:val="003055F0"/>
    <w:rsid w:val="00307EA5"/>
    <w:rsid w:val="003109E1"/>
    <w:rsid w:val="00312BC7"/>
    <w:rsid w:val="003138CF"/>
    <w:rsid w:val="00313FE5"/>
    <w:rsid w:val="003164FA"/>
    <w:rsid w:val="00316B54"/>
    <w:rsid w:val="003171B3"/>
    <w:rsid w:val="003176AC"/>
    <w:rsid w:val="00317768"/>
    <w:rsid w:val="003238CE"/>
    <w:rsid w:val="00327461"/>
    <w:rsid w:val="003275F6"/>
    <w:rsid w:val="00327EE5"/>
    <w:rsid w:val="00332E04"/>
    <w:rsid w:val="0033346E"/>
    <w:rsid w:val="003344A1"/>
    <w:rsid w:val="00334918"/>
    <w:rsid w:val="0033529E"/>
    <w:rsid w:val="00336644"/>
    <w:rsid w:val="003373C1"/>
    <w:rsid w:val="003378DC"/>
    <w:rsid w:val="00337B5D"/>
    <w:rsid w:val="00337E26"/>
    <w:rsid w:val="00342E3F"/>
    <w:rsid w:val="0034583E"/>
    <w:rsid w:val="00346915"/>
    <w:rsid w:val="00347F8B"/>
    <w:rsid w:val="00350261"/>
    <w:rsid w:val="00351705"/>
    <w:rsid w:val="003558E5"/>
    <w:rsid w:val="003624B9"/>
    <w:rsid w:val="00363957"/>
    <w:rsid w:val="0036466A"/>
    <w:rsid w:val="003653BB"/>
    <w:rsid w:val="003654D9"/>
    <w:rsid w:val="003657CD"/>
    <w:rsid w:val="003662C6"/>
    <w:rsid w:val="00367127"/>
    <w:rsid w:val="0036712F"/>
    <w:rsid w:val="003718B0"/>
    <w:rsid w:val="0037208D"/>
    <w:rsid w:val="00373A05"/>
    <w:rsid w:val="00375463"/>
    <w:rsid w:val="0037604C"/>
    <w:rsid w:val="00377720"/>
    <w:rsid w:val="00381874"/>
    <w:rsid w:val="00383098"/>
    <w:rsid w:val="0038397C"/>
    <w:rsid w:val="00384279"/>
    <w:rsid w:val="00384E08"/>
    <w:rsid w:val="00392447"/>
    <w:rsid w:val="0039392C"/>
    <w:rsid w:val="00394D88"/>
    <w:rsid w:val="00394DBC"/>
    <w:rsid w:val="00395FD6"/>
    <w:rsid w:val="003A1316"/>
    <w:rsid w:val="003A532D"/>
    <w:rsid w:val="003A5651"/>
    <w:rsid w:val="003B04A0"/>
    <w:rsid w:val="003B3AAC"/>
    <w:rsid w:val="003C2FA0"/>
    <w:rsid w:val="003C3C57"/>
    <w:rsid w:val="003C5DD2"/>
    <w:rsid w:val="003C717C"/>
    <w:rsid w:val="003D0C04"/>
    <w:rsid w:val="003D22AD"/>
    <w:rsid w:val="003D25C0"/>
    <w:rsid w:val="003D3CBA"/>
    <w:rsid w:val="003D59C3"/>
    <w:rsid w:val="003D7E81"/>
    <w:rsid w:val="003E006F"/>
    <w:rsid w:val="003E0B51"/>
    <w:rsid w:val="003E20D7"/>
    <w:rsid w:val="003E27E5"/>
    <w:rsid w:val="003E7AF1"/>
    <w:rsid w:val="003F139C"/>
    <w:rsid w:val="003F3045"/>
    <w:rsid w:val="003F3DBF"/>
    <w:rsid w:val="003F5603"/>
    <w:rsid w:val="003F7736"/>
    <w:rsid w:val="00401376"/>
    <w:rsid w:val="00401FBA"/>
    <w:rsid w:val="004025F4"/>
    <w:rsid w:val="004034E8"/>
    <w:rsid w:val="004035AF"/>
    <w:rsid w:val="00403FCC"/>
    <w:rsid w:val="004042BB"/>
    <w:rsid w:val="004061BF"/>
    <w:rsid w:val="00411D58"/>
    <w:rsid w:val="00411DAC"/>
    <w:rsid w:val="00413625"/>
    <w:rsid w:val="00413892"/>
    <w:rsid w:val="00413C03"/>
    <w:rsid w:val="00414188"/>
    <w:rsid w:val="00416A86"/>
    <w:rsid w:val="00417246"/>
    <w:rsid w:val="0042037F"/>
    <w:rsid w:val="00422DD3"/>
    <w:rsid w:val="00430677"/>
    <w:rsid w:val="0043211D"/>
    <w:rsid w:val="00433984"/>
    <w:rsid w:val="00435A15"/>
    <w:rsid w:val="0043772C"/>
    <w:rsid w:val="004423E7"/>
    <w:rsid w:val="0044292C"/>
    <w:rsid w:val="00442DAE"/>
    <w:rsid w:val="00446495"/>
    <w:rsid w:val="00450221"/>
    <w:rsid w:val="0045098D"/>
    <w:rsid w:val="00457423"/>
    <w:rsid w:val="00461D18"/>
    <w:rsid w:val="00465F2C"/>
    <w:rsid w:val="0046638A"/>
    <w:rsid w:val="00467344"/>
    <w:rsid w:val="0047017B"/>
    <w:rsid w:val="0047711C"/>
    <w:rsid w:val="00477486"/>
    <w:rsid w:val="0048408C"/>
    <w:rsid w:val="004868F3"/>
    <w:rsid w:val="00490A28"/>
    <w:rsid w:val="004915A0"/>
    <w:rsid w:val="00492AF5"/>
    <w:rsid w:val="004A0DE5"/>
    <w:rsid w:val="004A0E1F"/>
    <w:rsid w:val="004A1A9B"/>
    <w:rsid w:val="004A1D93"/>
    <w:rsid w:val="004A3D0A"/>
    <w:rsid w:val="004A72F8"/>
    <w:rsid w:val="004A7C7C"/>
    <w:rsid w:val="004B0342"/>
    <w:rsid w:val="004B5E5B"/>
    <w:rsid w:val="004B657E"/>
    <w:rsid w:val="004C11DB"/>
    <w:rsid w:val="004C2F5D"/>
    <w:rsid w:val="004C36CE"/>
    <w:rsid w:val="004C4798"/>
    <w:rsid w:val="004C4FD6"/>
    <w:rsid w:val="004C61FF"/>
    <w:rsid w:val="004C70AC"/>
    <w:rsid w:val="004D05E4"/>
    <w:rsid w:val="004D0D5F"/>
    <w:rsid w:val="004D1880"/>
    <w:rsid w:val="004D1D39"/>
    <w:rsid w:val="004E0E0B"/>
    <w:rsid w:val="004E1CEE"/>
    <w:rsid w:val="004E2A2A"/>
    <w:rsid w:val="004E485F"/>
    <w:rsid w:val="004E6551"/>
    <w:rsid w:val="004E65EE"/>
    <w:rsid w:val="004E73F2"/>
    <w:rsid w:val="004F1C37"/>
    <w:rsid w:val="00503CDB"/>
    <w:rsid w:val="00505746"/>
    <w:rsid w:val="00507C01"/>
    <w:rsid w:val="0051208C"/>
    <w:rsid w:val="005121FF"/>
    <w:rsid w:val="00512A1C"/>
    <w:rsid w:val="005131A0"/>
    <w:rsid w:val="00513C11"/>
    <w:rsid w:val="00514895"/>
    <w:rsid w:val="00514A5F"/>
    <w:rsid w:val="0051707B"/>
    <w:rsid w:val="005174F7"/>
    <w:rsid w:val="00517C34"/>
    <w:rsid w:val="00522213"/>
    <w:rsid w:val="005226DF"/>
    <w:rsid w:val="00525D04"/>
    <w:rsid w:val="00527CC0"/>
    <w:rsid w:val="00530122"/>
    <w:rsid w:val="0053370F"/>
    <w:rsid w:val="005371B3"/>
    <w:rsid w:val="00537A5C"/>
    <w:rsid w:val="00541B6A"/>
    <w:rsid w:val="005432DC"/>
    <w:rsid w:val="00543DAA"/>
    <w:rsid w:val="00543ECD"/>
    <w:rsid w:val="00546946"/>
    <w:rsid w:val="00546D7F"/>
    <w:rsid w:val="00547D67"/>
    <w:rsid w:val="005526DB"/>
    <w:rsid w:val="00554B72"/>
    <w:rsid w:val="00557061"/>
    <w:rsid w:val="005608BA"/>
    <w:rsid w:val="00563681"/>
    <w:rsid w:val="00563B06"/>
    <w:rsid w:val="00566A0A"/>
    <w:rsid w:val="00572C7C"/>
    <w:rsid w:val="00572E5B"/>
    <w:rsid w:val="00574C6D"/>
    <w:rsid w:val="00574CEB"/>
    <w:rsid w:val="00576249"/>
    <w:rsid w:val="00582D25"/>
    <w:rsid w:val="0058407F"/>
    <w:rsid w:val="0059196B"/>
    <w:rsid w:val="00591B5C"/>
    <w:rsid w:val="0059398D"/>
    <w:rsid w:val="005A3AD3"/>
    <w:rsid w:val="005A46D8"/>
    <w:rsid w:val="005A50C5"/>
    <w:rsid w:val="005A5F71"/>
    <w:rsid w:val="005A6B23"/>
    <w:rsid w:val="005B301F"/>
    <w:rsid w:val="005B56B1"/>
    <w:rsid w:val="005C0DEF"/>
    <w:rsid w:val="005C24C7"/>
    <w:rsid w:val="005C47E7"/>
    <w:rsid w:val="005C5BB9"/>
    <w:rsid w:val="005C67A4"/>
    <w:rsid w:val="005D348F"/>
    <w:rsid w:val="005D45FF"/>
    <w:rsid w:val="005D57A1"/>
    <w:rsid w:val="005D6581"/>
    <w:rsid w:val="005E1A3A"/>
    <w:rsid w:val="005E286E"/>
    <w:rsid w:val="005E3CC8"/>
    <w:rsid w:val="005E408E"/>
    <w:rsid w:val="005E66F6"/>
    <w:rsid w:val="005E6761"/>
    <w:rsid w:val="005F3097"/>
    <w:rsid w:val="005F533B"/>
    <w:rsid w:val="005F6979"/>
    <w:rsid w:val="00600E74"/>
    <w:rsid w:val="00601A0A"/>
    <w:rsid w:val="00602EA9"/>
    <w:rsid w:val="006049AE"/>
    <w:rsid w:val="006052F7"/>
    <w:rsid w:val="006156F4"/>
    <w:rsid w:val="00616BEB"/>
    <w:rsid w:val="00617718"/>
    <w:rsid w:val="0062353D"/>
    <w:rsid w:val="0063079B"/>
    <w:rsid w:val="00630BD4"/>
    <w:rsid w:val="006326C2"/>
    <w:rsid w:val="006336F6"/>
    <w:rsid w:val="00634A3B"/>
    <w:rsid w:val="006351CA"/>
    <w:rsid w:val="00640840"/>
    <w:rsid w:val="00640E6A"/>
    <w:rsid w:val="00643246"/>
    <w:rsid w:val="006435D8"/>
    <w:rsid w:val="006466AE"/>
    <w:rsid w:val="00652780"/>
    <w:rsid w:val="006530ED"/>
    <w:rsid w:val="00653FC8"/>
    <w:rsid w:val="006547B5"/>
    <w:rsid w:val="00655530"/>
    <w:rsid w:val="00655987"/>
    <w:rsid w:val="00656D93"/>
    <w:rsid w:val="00660F93"/>
    <w:rsid w:val="0066793A"/>
    <w:rsid w:val="00680A22"/>
    <w:rsid w:val="0068181C"/>
    <w:rsid w:val="006830B6"/>
    <w:rsid w:val="006840D4"/>
    <w:rsid w:val="00690601"/>
    <w:rsid w:val="00694913"/>
    <w:rsid w:val="006A094B"/>
    <w:rsid w:val="006A2503"/>
    <w:rsid w:val="006A302E"/>
    <w:rsid w:val="006A378C"/>
    <w:rsid w:val="006A44B0"/>
    <w:rsid w:val="006A469F"/>
    <w:rsid w:val="006B031E"/>
    <w:rsid w:val="006B121E"/>
    <w:rsid w:val="006B6458"/>
    <w:rsid w:val="006B7E31"/>
    <w:rsid w:val="006C17E2"/>
    <w:rsid w:val="006C2B91"/>
    <w:rsid w:val="006D2F33"/>
    <w:rsid w:val="006D33EC"/>
    <w:rsid w:val="006D5E70"/>
    <w:rsid w:val="006D604B"/>
    <w:rsid w:val="006D60E7"/>
    <w:rsid w:val="006E0CC6"/>
    <w:rsid w:val="006E5AE5"/>
    <w:rsid w:val="006E69E1"/>
    <w:rsid w:val="006F227C"/>
    <w:rsid w:val="006F5705"/>
    <w:rsid w:val="00702700"/>
    <w:rsid w:val="00705097"/>
    <w:rsid w:val="00705356"/>
    <w:rsid w:val="00706FBF"/>
    <w:rsid w:val="00710345"/>
    <w:rsid w:val="00710A31"/>
    <w:rsid w:val="007163D2"/>
    <w:rsid w:val="00717F43"/>
    <w:rsid w:val="00720BD8"/>
    <w:rsid w:val="00726A43"/>
    <w:rsid w:val="00730D87"/>
    <w:rsid w:val="007314F6"/>
    <w:rsid w:val="00731643"/>
    <w:rsid w:val="0073405D"/>
    <w:rsid w:val="00735764"/>
    <w:rsid w:val="00735980"/>
    <w:rsid w:val="00737B05"/>
    <w:rsid w:val="00743C79"/>
    <w:rsid w:val="007447DC"/>
    <w:rsid w:val="00757F8C"/>
    <w:rsid w:val="0076316D"/>
    <w:rsid w:val="00767F92"/>
    <w:rsid w:val="00770235"/>
    <w:rsid w:val="00772C0D"/>
    <w:rsid w:val="00773860"/>
    <w:rsid w:val="00774465"/>
    <w:rsid w:val="00775B3F"/>
    <w:rsid w:val="00775B6C"/>
    <w:rsid w:val="00775F58"/>
    <w:rsid w:val="0078708E"/>
    <w:rsid w:val="007875C7"/>
    <w:rsid w:val="00787A77"/>
    <w:rsid w:val="00790A35"/>
    <w:rsid w:val="00793064"/>
    <w:rsid w:val="00794AA0"/>
    <w:rsid w:val="00797360"/>
    <w:rsid w:val="007A11FC"/>
    <w:rsid w:val="007A1B6A"/>
    <w:rsid w:val="007A4967"/>
    <w:rsid w:val="007B0909"/>
    <w:rsid w:val="007B151B"/>
    <w:rsid w:val="007B38B9"/>
    <w:rsid w:val="007B3A82"/>
    <w:rsid w:val="007B6972"/>
    <w:rsid w:val="007C3747"/>
    <w:rsid w:val="007C3D3C"/>
    <w:rsid w:val="007C4006"/>
    <w:rsid w:val="007C68DA"/>
    <w:rsid w:val="007C754E"/>
    <w:rsid w:val="007D2BCA"/>
    <w:rsid w:val="007D2D0D"/>
    <w:rsid w:val="007D4243"/>
    <w:rsid w:val="007D456E"/>
    <w:rsid w:val="007D70F2"/>
    <w:rsid w:val="007E0E30"/>
    <w:rsid w:val="007E2612"/>
    <w:rsid w:val="007E2B74"/>
    <w:rsid w:val="007E5DCC"/>
    <w:rsid w:val="007F194A"/>
    <w:rsid w:val="007F1D9C"/>
    <w:rsid w:val="007F359C"/>
    <w:rsid w:val="007F3E51"/>
    <w:rsid w:val="007F44F1"/>
    <w:rsid w:val="00801A1A"/>
    <w:rsid w:val="00803565"/>
    <w:rsid w:val="00805935"/>
    <w:rsid w:val="00805CE3"/>
    <w:rsid w:val="0081204C"/>
    <w:rsid w:val="008135A1"/>
    <w:rsid w:val="00815647"/>
    <w:rsid w:val="0081651F"/>
    <w:rsid w:val="00822F51"/>
    <w:rsid w:val="0082441E"/>
    <w:rsid w:val="00825544"/>
    <w:rsid w:val="00826CFE"/>
    <w:rsid w:val="008315C9"/>
    <w:rsid w:val="00832C2C"/>
    <w:rsid w:val="008330CF"/>
    <w:rsid w:val="008335C5"/>
    <w:rsid w:val="008374A6"/>
    <w:rsid w:val="0083798F"/>
    <w:rsid w:val="00840F33"/>
    <w:rsid w:val="00844B6F"/>
    <w:rsid w:val="00845901"/>
    <w:rsid w:val="008465BB"/>
    <w:rsid w:val="00851E4B"/>
    <w:rsid w:val="00860209"/>
    <w:rsid w:val="00861748"/>
    <w:rsid w:val="00862A73"/>
    <w:rsid w:val="00862D21"/>
    <w:rsid w:val="00867E03"/>
    <w:rsid w:val="0087502F"/>
    <w:rsid w:val="00875B58"/>
    <w:rsid w:val="008770EC"/>
    <w:rsid w:val="0088115E"/>
    <w:rsid w:val="008817ED"/>
    <w:rsid w:val="008851A7"/>
    <w:rsid w:val="00885721"/>
    <w:rsid w:val="00885881"/>
    <w:rsid w:val="00887842"/>
    <w:rsid w:val="008A5BB8"/>
    <w:rsid w:val="008A7B7A"/>
    <w:rsid w:val="008B3483"/>
    <w:rsid w:val="008B6B26"/>
    <w:rsid w:val="008B7342"/>
    <w:rsid w:val="008B73FB"/>
    <w:rsid w:val="008C0077"/>
    <w:rsid w:val="008C2D5D"/>
    <w:rsid w:val="008C71F6"/>
    <w:rsid w:val="008C7646"/>
    <w:rsid w:val="008D5CE2"/>
    <w:rsid w:val="008E0D37"/>
    <w:rsid w:val="008F091D"/>
    <w:rsid w:val="008F0EE8"/>
    <w:rsid w:val="008F1C5C"/>
    <w:rsid w:val="008F44FF"/>
    <w:rsid w:val="008F6897"/>
    <w:rsid w:val="0090310F"/>
    <w:rsid w:val="00905371"/>
    <w:rsid w:val="00906B76"/>
    <w:rsid w:val="00910FCB"/>
    <w:rsid w:val="00912760"/>
    <w:rsid w:val="009144C7"/>
    <w:rsid w:val="00915C8F"/>
    <w:rsid w:val="00916E55"/>
    <w:rsid w:val="00920C77"/>
    <w:rsid w:val="00920D1D"/>
    <w:rsid w:val="00926DB6"/>
    <w:rsid w:val="0093091B"/>
    <w:rsid w:val="00933754"/>
    <w:rsid w:val="00940FDC"/>
    <w:rsid w:val="00944393"/>
    <w:rsid w:val="009443E0"/>
    <w:rsid w:val="009467BB"/>
    <w:rsid w:val="00947C3A"/>
    <w:rsid w:val="00947EF6"/>
    <w:rsid w:val="009511EB"/>
    <w:rsid w:val="009518DC"/>
    <w:rsid w:val="00951A8B"/>
    <w:rsid w:val="00954F36"/>
    <w:rsid w:val="0095695A"/>
    <w:rsid w:val="00965E7B"/>
    <w:rsid w:val="0096698F"/>
    <w:rsid w:val="0097089E"/>
    <w:rsid w:val="00970DA4"/>
    <w:rsid w:val="00972329"/>
    <w:rsid w:val="00973B40"/>
    <w:rsid w:val="00975EE3"/>
    <w:rsid w:val="009773AD"/>
    <w:rsid w:val="0098158E"/>
    <w:rsid w:val="009828D3"/>
    <w:rsid w:val="00982985"/>
    <w:rsid w:val="00982C95"/>
    <w:rsid w:val="009852CE"/>
    <w:rsid w:val="00985392"/>
    <w:rsid w:val="0098634D"/>
    <w:rsid w:val="009868E4"/>
    <w:rsid w:val="00990AD7"/>
    <w:rsid w:val="00991DEE"/>
    <w:rsid w:val="0099498C"/>
    <w:rsid w:val="00995F09"/>
    <w:rsid w:val="009963FF"/>
    <w:rsid w:val="009A08CB"/>
    <w:rsid w:val="009A3386"/>
    <w:rsid w:val="009A3B38"/>
    <w:rsid w:val="009B193E"/>
    <w:rsid w:val="009B23F8"/>
    <w:rsid w:val="009B26E2"/>
    <w:rsid w:val="009B4A65"/>
    <w:rsid w:val="009B53B9"/>
    <w:rsid w:val="009B6868"/>
    <w:rsid w:val="009C2E7E"/>
    <w:rsid w:val="009C5703"/>
    <w:rsid w:val="009C571B"/>
    <w:rsid w:val="009C5FDF"/>
    <w:rsid w:val="009D040F"/>
    <w:rsid w:val="009D1D5B"/>
    <w:rsid w:val="009D4023"/>
    <w:rsid w:val="009D4B72"/>
    <w:rsid w:val="009D696D"/>
    <w:rsid w:val="009E0BBC"/>
    <w:rsid w:val="009E216C"/>
    <w:rsid w:val="009E4872"/>
    <w:rsid w:val="009E5ED5"/>
    <w:rsid w:val="009E74FF"/>
    <w:rsid w:val="009F2128"/>
    <w:rsid w:val="009F349C"/>
    <w:rsid w:val="009F4AC5"/>
    <w:rsid w:val="00A0478B"/>
    <w:rsid w:val="00A04C98"/>
    <w:rsid w:val="00A05524"/>
    <w:rsid w:val="00A0626B"/>
    <w:rsid w:val="00A06460"/>
    <w:rsid w:val="00A06ACD"/>
    <w:rsid w:val="00A07863"/>
    <w:rsid w:val="00A07AFE"/>
    <w:rsid w:val="00A10598"/>
    <w:rsid w:val="00A114EA"/>
    <w:rsid w:val="00A14AF3"/>
    <w:rsid w:val="00A14F47"/>
    <w:rsid w:val="00A166EC"/>
    <w:rsid w:val="00A2133E"/>
    <w:rsid w:val="00A24A5A"/>
    <w:rsid w:val="00A2604D"/>
    <w:rsid w:val="00A26225"/>
    <w:rsid w:val="00A26F66"/>
    <w:rsid w:val="00A27B40"/>
    <w:rsid w:val="00A35A09"/>
    <w:rsid w:val="00A41A08"/>
    <w:rsid w:val="00A42CFF"/>
    <w:rsid w:val="00A450FF"/>
    <w:rsid w:val="00A45518"/>
    <w:rsid w:val="00A46D20"/>
    <w:rsid w:val="00A502E5"/>
    <w:rsid w:val="00A50CB3"/>
    <w:rsid w:val="00A50DEE"/>
    <w:rsid w:val="00A53D87"/>
    <w:rsid w:val="00A555E7"/>
    <w:rsid w:val="00A56A4B"/>
    <w:rsid w:val="00A65209"/>
    <w:rsid w:val="00A66DE7"/>
    <w:rsid w:val="00A729FD"/>
    <w:rsid w:val="00A73908"/>
    <w:rsid w:val="00A7540F"/>
    <w:rsid w:val="00A82BCD"/>
    <w:rsid w:val="00A831D5"/>
    <w:rsid w:val="00A83A2C"/>
    <w:rsid w:val="00A86A7E"/>
    <w:rsid w:val="00A8778B"/>
    <w:rsid w:val="00A90564"/>
    <w:rsid w:val="00A933D6"/>
    <w:rsid w:val="00A93D49"/>
    <w:rsid w:val="00A96B8A"/>
    <w:rsid w:val="00AA010B"/>
    <w:rsid w:val="00AA1765"/>
    <w:rsid w:val="00AA1DDD"/>
    <w:rsid w:val="00AA2B54"/>
    <w:rsid w:val="00AA5C4F"/>
    <w:rsid w:val="00AB0506"/>
    <w:rsid w:val="00AB421D"/>
    <w:rsid w:val="00AB4CE7"/>
    <w:rsid w:val="00AB6B85"/>
    <w:rsid w:val="00AC1C20"/>
    <w:rsid w:val="00AC4613"/>
    <w:rsid w:val="00AC7533"/>
    <w:rsid w:val="00AD0E0A"/>
    <w:rsid w:val="00AD203B"/>
    <w:rsid w:val="00AD337B"/>
    <w:rsid w:val="00AD39BB"/>
    <w:rsid w:val="00AE2DE3"/>
    <w:rsid w:val="00AE609A"/>
    <w:rsid w:val="00AF29EC"/>
    <w:rsid w:val="00AF4642"/>
    <w:rsid w:val="00B02E57"/>
    <w:rsid w:val="00B03809"/>
    <w:rsid w:val="00B057C8"/>
    <w:rsid w:val="00B05B7F"/>
    <w:rsid w:val="00B0757A"/>
    <w:rsid w:val="00B07CA1"/>
    <w:rsid w:val="00B12672"/>
    <w:rsid w:val="00B150C3"/>
    <w:rsid w:val="00B2137D"/>
    <w:rsid w:val="00B21BF0"/>
    <w:rsid w:val="00B2674E"/>
    <w:rsid w:val="00B31752"/>
    <w:rsid w:val="00B31FFA"/>
    <w:rsid w:val="00B35677"/>
    <w:rsid w:val="00B41B6D"/>
    <w:rsid w:val="00B44663"/>
    <w:rsid w:val="00B4539C"/>
    <w:rsid w:val="00B456D8"/>
    <w:rsid w:val="00B51DE2"/>
    <w:rsid w:val="00B5352B"/>
    <w:rsid w:val="00B555B5"/>
    <w:rsid w:val="00B6119C"/>
    <w:rsid w:val="00B62AB5"/>
    <w:rsid w:val="00B641BA"/>
    <w:rsid w:val="00B64EFE"/>
    <w:rsid w:val="00B66A01"/>
    <w:rsid w:val="00B6720B"/>
    <w:rsid w:val="00B71A34"/>
    <w:rsid w:val="00B73B46"/>
    <w:rsid w:val="00B74C6B"/>
    <w:rsid w:val="00B82DA2"/>
    <w:rsid w:val="00B82FA8"/>
    <w:rsid w:val="00B860ED"/>
    <w:rsid w:val="00B90303"/>
    <w:rsid w:val="00B92A0A"/>
    <w:rsid w:val="00B93FA9"/>
    <w:rsid w:val="00B957E2"/>
    <w:rsid w:val="00BA1032"/>
    <w:rsid w:val="00BA1C97"/>
    <w:rsid w:val="00BA313E"/>
    <w:rsid w:val="00BA55CE"/>
    <w:rsid w:val="00BA6E4A"/>
    <w:rsid w:val="00BA766B"/>
    <w:rsid w:val="00BB0756"/>
    <w:rsid w:val="00BB38ED"/>
    <w:rsid w:val="00BB586B"/>
    <w:rsid w:val="00BB5ADE"/>
    <w:rsid w:val="00BB63C1"/>
    <w:rsid w:val="00BB6C2B"/>
    <w:rsid w:val="00BB70F4"/>
    <w:rsid w:val="00BC037D"/>
    <w:rsid w:val="00BC4A91"/>
    <w:rsid w:val="00BC6E93"/>
    <w:rsid w:val="00BD0C67"/>
    <w:rsid w:val="00BD23C9"/>
    <w:rsid w:val="00BD2401"/>
    <w:rsid w:val="00BE0426"/>
    <w:rsid w:val="00BE0C9F"/>
    <w:rsid w:val="00BE104B"/>
    <w:rsid w:val="00BE3668"/>
    <w:rsid w:val="00BE39CC"/>
    <w:rsid w:val="00BE3BD2"/>
    <w:rsid w:val="00BE3E33"/>
    <w:rsid w:val="00BE48EF"/>
    <w:rsid w:val="00BE6603"/>
    <w:rsid w:val="00BE6B38"/>
    <w:rsid w:val="00BF1B82"/>
    <w:rsid w:val="00BF4DA7"/>
    <w:rsid w:val="00BF5F0F"/>
    <w:rsid w:val="00BF6500"/>
    <w:rsid w:val="00BF6772"/>
    <w:rsid w:val="00C039A3"/>
    <w:rsid w:val="00C047BA"/>
    <w:rsid w:val="00C04E71"/>
    <w:rsid w:val="00C0613F"/>
    <w:rsid w:val="00C119F7"/>
    <w:rsid w:val="00C12D74"/>
    <w:rsid w:val="00C14189"/>
    <w:rsid w:val="00C1795A"/>
    <w:rsid w:val="00C20183"/>
    <w:rsid w:val="00C21566"/>
    <w:rsid w:val="00C22B4F"/>
    <w:rsid w:val="00C23606"/>
    <w:rsid w:val="00C2361D"/>
    <w:rsid w:val="00C242A2"/>
    <w:rsid w:val="00C376D1"/>
    <w:rsid w:val="00C412C1"/>
    <w:rsid w:val="00C4286B"/>
    <w:rsid w:val="00C4707A"/>
    <w:rsid w:val="00C5771C"/>
    <w:rsid w:val="00C61316"/>
    <w:rsid w:val="00C644FB"/>
    <w:rsid w:val="00C663CB"/>
    <w:rsid w:val="00C66EE3"/>
    <w:rsid w:val="00C6754A"/>
    <w:rsid w:val="00C73209"/>
    <w:rsid w:val="00C73C69"/>
    <w:rsid w:val="00C74E40"/>
    <w:rsid w:val="00C75200"/>
    <w:rsid w:val="00C77D5F"/>
    <w:rsid w:val="00C810FE"/>
    <w:rsid w:val="00C81BF2"/>
    <w:rsid w:val="00C8421F"/>
    <w:rsid w:val="00C8612A"/>
    <w:rsid w:val="00C8690F"/>
    <w:rsid w:val="00C90EB0"/>
    <w:rsid w:val="00C91891"/>
    <w:rsid w:val="00C921DC"/>
    <w:rsid w:val="00C929CE"/>
    <w:rsid w:val="00CA2E42"/>
    <w:rsid w:val="00CA36E4"/>
    <w:rsid w:val="00CA470A"/>
    <w:rsid w:val="00CB3FC1"/>
    <w:rsid w:val="00CB60BB"/>
    <w:rsid w:val="00CB6616"/>
    <w:rsid w:val="00CB6719"/>
    <w:rsid w:val="00CB6DC2"/>
    <w:rsid w:val="00CC2003"/>
    <w:rsid w:val="00CC2F4A"/>
    <w:rsid w:val="00CC375F"/>
    <w:rsid w:val="00CC53F3"/>
    <w:rsid w:val="00CC558D"/>
    <w:rsid w:val="00CC6127"/>
    <w:rsid w:val="00CD03EC"/>
    <w:rsid w:val="00CD318C"/>
    <w:rsid w:val="00CD38D5"/>
    <w:rsid w:val="00CD43AD"/>
    <w:rsid w:val="00CD5657"/>
    <w:rsid w:val="00CD586C"/>
    <w:rsid w:val="00CD7355"/>
    <w:rsid w:val="00CE3DB1"/>
    <w:rsid w:val="00CF0182"/>
    <w:rsid w:val="00CF3BED"/>
    <w:rsid w:val="00D025EE"/>
    <w:rsid w:val="00D044C5"/>
    <w:rsid w:val="00D050F7"/>
    <w:rsid w:val="00D077EE"/>
    <w:rsid w:val="00D104C3"/>
    <w:rsid w:val="00D11863"/>
    <w:rsid w:val="00D146E2"/>
    <w:rsid w:val="00D14C2C"/>
    <w:rsid w:val="00D15674"/>
    <w:rsid w:val="00D174B8"/>
    <w:rsid w:val="00D2061F"/>
    <w:rsid w:val="00D22E76"/>
    <w:rsid w:val="00D264FE"/>
    <w:rsid w:val="00D2770E"/>
    <w:rsid w:val="00D27EAA"/>
    <w:rsid w:val="00D321A2"/>
    <w:rsid w:val="00D33D33"/>
    <w:rsid w:val="00D3520B"/>
    <w:rsid w:val="00D3548C"/>
    <w:rsid w:val="00D368D2"/>
    <w:rsid w:val="00D379F7"/>
    <w:rsid w:val="00D40CED"/>
    <w:rsid w:val="00D44852"/>
    <w:rsid w:val="00D47AE9"/>
    <w:rsid w:val="00D53153"/>
    <w:rsid w:val="00D535B6"/>
    <w:rsid w:val="00D543AF"/>
    <w:rsid w:val="00D55EB0"/>
    <w:rsid w:val="00D56665"/>
    <w:rsid w:val="00D56A01"/>
    <w:rsid w:val="00D62A69"/>
    <w:rsid w:val="00D63A30"/>
    <w:rsid w:val="00D63C07"/>
    <w:rsid w:val="00D67240"/>
    <w:rsid w:val="00D7010E"/>
    <w:rsid w:val="00D722B0"/>
    <w:rsid w:val="00D73669"/>
    <w:rsid w:val="00D74E88"/>
    <w:rsid w:val="00D807D3"/>
    <w:rsid w:val="00D81B4C"/>
    <w:rsid w:val="00D81EFE"/>
    <w:rsid w:val="00D83C91"/>
    <w:rsid w:val="00D83C9C"/>
    <w:rsid w:val="00D9046E"/>
    <w:rsid w:val="00D94E03"/>
    <w:rsid w:val="00D9586C"/>
    <w:rsid w:val="00DA044D"/>
    <w:rsid w:val="00DA3129"/>
    <w:rsid w:val="00DA4F9B"/>
    <w:rsid w:val="00DA61C0"/>
    <w:rsid w:val="00DA674C"/>
    <w:rsid w:val="00DB25DD"/>
    <w:rsid w:val="00DB2639"/>
    <w:rsid w:val="00DB2DB3"/>
    <w:rsid w:val="00DB3303"/>
    <w:rsid w:val="00DB3C64"/>
    <w:rsid w:val="00DB711F"/>
    <w:rsid w:val="00DC2F8B"/>
    <w:rsid w:val="00DC329F"/>
    <w:rsid w:val="00DC5029"/>
    <w:rsid w:val="00DC5B74"/>
    <w:rsid w:val="00DD0672"/>
    <w:rsid w:val="00DD3849"/>
    <w:rsid w:val="00DD61FD"/>
    <w:rsid w:val="00DD66B9"/>
    <w:rsid w:val="00DE25BA"/>
    <w:rsid w:val="00DE26D2"/>
    <w:rsid w:val="00DE30C8"/>
    <w:rsid w:val="00DE5DE3"/>
    <w:rsid w:val="00DE5F35"/>
    <w:rsid w:val="00DE60B6"/>
    <w:rsid w:val="00DE7100"/>
    <w:rsid w:val="00DF21CC"/>
    <w:rsid w:val="00DF3E2E"/>
    <w:rsid w:val="00DF71E6"/>
    <w:rsid w:val="00DF7C97"/>
    <w:rsid w:val="00E149A9"/>
    <w:rsid w:val="00E15B24"/>
    <w:rsid w:val="00E168FE"/>
    <w:rsid w:val="00E17A14"/>
    <w:rsid w:val="00E17DB9"/>
    <w:rsid w:val="00E21288"/>
    <w:rsid w:val="00E218F7"/>
    <w:rsid w:val="00E22356"/>
    <w:rsid w:val="00E235D3"/>
    <w:rsid w:val="00E27A83"/>
    <w:rsid w:val="00E30471"/>
    <w:rsid w:val="00E30FC6"/>
    <w:rsid w:val="00E311EE"/>
    <w:rsid w:val="00E316F0"/>
    <w:rsid w:val="00E31DCC"/>
    <w:rsid w:val="00E34283"/>
    <w:rsid w:val="00E34521"/>
    <w:rsid w:val="00E4077F"/>
    <w:rsid w:val="00E43DBE"/>
    <w:rsid w:val="00E447FD"/>
    <w:rsid w:val="00E44B1A"/>
    <w:rsid w:val="00E5116E"/>
    <w:rsid w:val="00E513DD"/>
    <w:rsid w:val="00E521DD"/>
    <w:rsid w:val="00E54090"/>
    <w:rsid w:val="00E54EDE"/>
    <w:rsid w:val="00E55B1D"/>
    <w:rsid w:val="00E56006"/>
    <w:rsid w:val="00E60235"/>
    <w:rsid w:val="00E61286"/>
    <w:rsid w:val="00E61308"/>
    <w:rsid w:val="00E62ED0"/>
    <w:rsid w:val="00E64477"/>
    <w:rsid w:val="00E65CF1"/>
    <w:rsid w:val="00E677E7"/>
    <w:rsid w:val="00E70393"/>
    <w:rsid w:val="00E7155E"/>
    <w:rsid w:val="00E71658"/>
    <w:rsid w:val="00E7260C"/>
    <w:rsid w:val="00E73C38"/>
    <w:rsid w:val="00E7439D"/>
    <w:rsid w:val="00E75C1B"/>
    <w:rsid w:val="00E80822"/>
    <w:rsid w:val="00E816ED"/>
    <w:rsid w:val="00E81E1E"/>
    <w:rsid w:val="00E87071"/>
    <w:rsid w:val="00E87D27"/>
    <w:rsid w:val="00E87D4F"/>
    <w:rsid w:val="00E9154D"/>
    <w:rsid w:val="00EB1CE9"/>
    <w:rsid w:val="00EB67A2"/>
    <w:rsid w:val="00EC39EC"/>
    <w:rsid w:val="00ED126B"/>
    <w:rsid w:val="00ED44D5"/>
    <w:rsid w:val="00ED5969"/>
    <w:rsid w:val="00EE0699"/>
    <w:rsid w:val="00EE12E2"/>
    <w:rsid w:val="00EE5CA2"/>
    <w:rsid w:val="00EE7937"/>
    <w:rsid w:val="00EF0B2A"/>
    <w:rsid w:val="00EF2A5E"/>
    <w:rsid w:val="00EF2DA5"/>
    <w:rsid w:val="00EF2FDA"/>
    <w:rsid w:val="00EF78F0"/>
    <w:rsid w:val="00F00FA9"/>
    <w:rsid w:val="00F02C0E"/>
    <w:rsid w:val="00F053F1"/>
    <w:rsid w:val="00F06763"/>
    <w:rsid w:val="00F071C7"/>
    <w:rsid w:val="00F11324"/>
    <w:rsid w:val="00F11921"/>
    <w:rsid w:val="00F12119"/>
    <w:rsid w:val="00F1347A"/>
    <w:rsid w:val="00F15932"/>
    <w:rsid w:val="00F216AA"/>
    <w:rsid w:val="00F22F82"/>
    <w:rsid w:val="00F24595"/>
    <w:rsid w:val="00F2712B"/>
    <w:rsid w:val="00F27524"/>
    <w:rsid w:val="00F275DF"/>
    <w:rsid w:val="00F27BB4"/>
    <w:rsid w:val="00F27CD2"/>
    <w:rsid w:val="00F343CD"/>
    <w:rsid w:val="00F378BC"/>
    <w:rsid w:val="00F379CF"/>
    <w:rsid w:val="00F416DB"/>
    <w:rsid w:val="00F41924"/>
    <w:rsid w:val="00F4324F"/>
    <w:rsid w:val="00F43AD7"/>
    <w:rsid w:val="00F50784"/>
    <w:rsid w:val="00F51D0E"/>
    <w:rsid w:val="00F57A3D"/>
    <w:rsid w:val="00F62AFD"/>
    <w:rsid w:val="00F651AC"/>
    <w:rsid w:val="00F658E8"/>
    <w:rsid w:val="00F664CD"/>
    <w:rsid w:val="00F66AB1"/>
    <w:rsid w:val="00F67CAA"/>
    <w:rsid w:val="00F7007F"/>
    <w:rsid w:val="00F73DE4"/>
    <w:rsid w:val="00F82B8C"/>
    <w:rsid w:val="00F82DEA"/>
    <w:rsid w:val="00F85230"/>
    <w:rsid w:val="00F85AF5"/>
    <w:rsid w:val="00F90D7A"/>
    <w:rsid w:val="00FA2D90"/>
    <w:rsid w:val="00FA3A06"/>
    <w:rsid w:val="00FA4048"/>
    <w:rsid w:val="00FA51D0"/>
    <w:rsid w:val="00FB2C9E"/>
    <w:rsid w:val="00FB79B4"/>
    <w:rsid w:val="00FC068B"/>
    <w:rsid w:val="00FC0934"/>
    <w:rsid w:val="00FC0C40"/>
    <w:rsid w:val="00FC336B"/>
    <w:rsid w:val="00FC417A"/>
    <w:rsid w:val="00FC6A7F"/>
    <w:rsid w:val="00FD2E28"/>
    <w:rsid w:val="00FD52FA"/>
    <w:rsid w:val="00FD7985"/>
    <w:rsid w:val="00FE447A"/>
    <w:rsid w:val="00FE495D"/>
    <w:rsid w:val="00FE72BA"/>
    <w:rsid w:val="00FF1075"/>
    <w:rsid w:val="00FF20EA"/>
    <w:rsid w:val="00FF20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aliases w:val="NumberedList"/>
    <w:basedOn w:val="a0"/>
    <w:link w:val="Char4"/>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Note de bas de page Car Car Car,Char"/>
    <w:basedOn w:val="a0"/>
    <w:link w:val="Char7"/>
    <w:uiPriority w:val="99"/>
    <w:unhideWhenUsed/>
    <w:qFormat/>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
    <w:basedOn w:val="a1"/>
    <w:uiPriority w:val="99"/>
    <w:unhideWhenUsed/>
    <w:qFormat/>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uiPriority w:val="11"/>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uiPriority w:val="99"/>
    <w:rsid w:val="00B456D8"/>
    <w:pPr>
      <w:ind w:firstLine="720"/>
    </w:pPr>
    <w:rPr>
      <w:sz w:val="28"/>
      <w:szCs w:val="28"/>
      <w:lang w:val="x-none" w:eastAsia="ar-SA"/>
    </w:rPr>
  </w:style>
  <w:style w:type="character" w:customStyle="1" w:styleId="Charf2">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Char4">
    <w:name w:val=" سرد الفقرات Char"/>
    <w:aliases w:val="NumberedList Char"/>
    <w:basedOn w:val="a1"/>
    <w:link w:val="ac"/>
    <w:uiPriority w:val="34"/>
    <w:rsid w:val="0004653B"/>
    <w:rPr>
      <w:rFonts w:ascii="Times New Roman" w:eastAsia="Times New Roman" w:hAnsi="Times New Roman" w:cs="Times New Roman"/>
      <w:sz w:val="24"/>
      <w:szCs w:val="24"/>
    </w:rPr>
  </w:style>
  <w:style w:type="paragraph" w:customStyle="1" w:styleId="FootnoteText1">
    <w:name w:val="Footnote Text1"/>
    <w:basedOn w:val="a0"/>
    <w:next w:val="af0"/>
    <w:uiPriority w:val="99"/>
    <w:semiHidden/>
    <w:unhideWhenUsed/>
    <w:rsid w:val="0004653B"/>
    <w:rPr>
      <w:rFonts w:ascii="Calibri" w:hAnsi="Calibri"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D2BCA"/>
    <w:pPr>
      <w:bidi/>
      <w:spacing w:after="0" w:line="240" w:lineRule="auto"/>
    </w:pPr>
    <w:rPr>
      <w:rFonts w:ascii="Times New Roman" w:eastAsia="Times New Roman" w:hAnsi="Times New Roman" w:cs="Times New Roman"/>
      <w:sz w:val="24"/>
      <w:szCs w:val="24"/>
    </w:rPr>
  </w:style>
  <w:style w:type="paragraph" w:styleId="1">
    <w:name w:val="heading 1"/>
    <w:basedOn w:val="a0"/>
    <w:link w:val="1Char"/>
    <w:qFormat/>
    <w:rsid w:val="001842E1"/>
    <w:pPr>
      <w:bidi w:val="0"/>
      <w:spacing w:before="100" w:beforeAutospacing="1" w:after="100" w:afterAutospacing="1"/>
      <w:outlineLvl w:val="0"/>
    </w:pPr>
    <w:rPr>
      <w:b/>
      <w:bCs/>
      <w:kern w:val="36"/>
      <w:sz w:val="48"/>
      <w:szCs w:val="48"/>
    </w:rPr>
  </w:style>
  <w:style w:type="paragraph" w:styleId="2">
    <w:name w:val="heading 2"/>
    <w:basedOn w:val="a0"/>
    <w:next w:val="a0"/>
    <w:link w:val="2Char"/>
    <w:unhideWhenUsed/>
    <w:qFormat/>
    <w:rsid w:val="00630BD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nhideWhenUsed/>
    <w:qFormat/>
    <w:rsid w:val="00630BD4"/>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4">
    <w:name w:val="heading 4"/>
    <w:basedOn w:val="a0"/>
    <w:next w:val="a0"/>
    <w:link w:val="4Char"/>
    <w:qFormat/>
    <w:rsid w:val="00B456D8"/>
    <w:pPr>
      <w:keepNext/>
      <w:jc w:val="center"/>
      <w:outlineLvl w:val="3"/>
    </w:pPr>
    <w:rPr>
      <w:rFonts w:cs="Simplified Arabic"/>
      <w:b/>
      <w:bCs/>
      <w:sz w:val="22"/>
    </w:rPr>
  </w:style>
  <w:style w:type="paragraph" w:styleId="5">
    <w:name w:val="heading 5"/>
    <w:basedOn w:val="a0"/>
    <w:next w:val="a0"/>
    <w:link w:val="5Char"/>
    <w:qFormat/>
    <w:rsid w:val="00B456D8"/>
    <w:pPr>
      <w:keepNext/>
      <w:jc w:val="lowKashida"/>
      <w:outlineLvl w:val="4"/>
    </w:pPr>
    <w:rPr>
      <w:rFonts w:cs="Simplified Arabic"/>
      <w:b/>
      <w:bCs/>
      <w:sz w:val="36"/>
      <w:szCs w:val="38"/>
      <w:u w:val="single"/>
    </w:rPr>
  </w:style>
  <w:style w:type="paragraph" w:styleId="6">
    <w:name w:val="heading 6"/>
    <w:basedOn w:val="a0"/>
    <w:next w:val="a0"/>
    <w:link w:val="6Char"/>
    <w:qFormat/>
    <w:rsid w:val="00B456D8"/>
    <w:pPr>
      <w:keepNext/>
      <w:jc w:val="lowKashida"/>
      <w:outlineLvl w:val="5"/>
    </w:pPr>
    <w:rPr>
      <w:rFonts w:cs="Simplified Arabic"/>
      <w:b/>
      <w:bCs/>
      <w:sz w:val="38"/>
      <w:szCs w:val="40"/>
      <w:u w:val="single"/>
    </w:rPr>
  </w:style>
  <w:style w:type="paragraph" w:styleId="7">
    <w:name w:val="heading 7"/>
    <w:basedOn w:val="a0"/>
    <w:next w:val="a0"/>
    <w:link w:val="7Char"/>
    <w:qFormat/>
    <w:rsid w:val="00B456D8"/>
    <w:pPr>
      <w:bidi w:val="0"/>
      <w:spacing w:line="276" w:lineRule="auto"/>
      <w:outlineLvl w:val="6"/>
    </w:pPr>
    <w:rPr>
      <w:rFonts w:ascii="Calibri" w:hAnsi="Calibri" w:cs="Arial"/>
      <w:b/>
      <w:smallCaps/>
      <w:color w:val="C0504D"/>
      <w:spacing w:val="10"/>
      <w:sz w:val="20"/>
      <w:szCs w:val="20"/>
      <w:lang w:val="x-none" w:eastAsia="x-none" w:bidi="en-US"/>
    </w:rPr>
  </w:style>
  <w:style w:type="paragraph" w:styleId="8">
    <w:name w:val="heading 8"/>
    <w:basedOn w:val="a0"/>
    <w:next w:val="a0"/>
    <w:link w:val="8Char"/>
    <w:qFormat/>
    <w:rsid w:val="00B456D8"/>
    <w:pPr>
      <w:keepNext/>
      <w:spacing w:after="120"/>
      <w:jc w:val="lowKashida"/>
      <w:outlineLvl w:val="7"/>
    </w:pPr>
    <w:rPr>
      <w:rFonts w:cs="MCS Jeddah S_U normal."/>
      <w:b/>
      <w:bCs/>
      <w:sz w:val="28"/>
      <w:szCs w:val="30"/>
    </w:rPr>
  </w:style>
  <w:style w:type="paragraph" w:styleId="9">
    <w:name w:val="heading 9"/>
    <w:basedOn w:val="a0"/>
    <w:next w:val="a0"/>
    <w:link w:val="9Char"/>
    <w:qFormat/>
    <w:rsid w:val="00B456D8"/>
    <w:pPr>
      <w:bidi w:val="0"/>
      <w:spacing w:line="276" w:lineRule="auto"/>
      <w:outlineLvl w:val="8"/>
    </w:pPr>
    <w:rPr>
      <w:rFonts w:ascii="Calibri" w:hAnsi="Calibri" w:cs="Arial"/>
      <w:b/>
      <w:i/>
      <w:smallCaps/>
      <w:color w:val="622423"/>
      <w:sz w:val="20"/>
      <w:szCs w:val="20"/>
      <w:lang w:val="x-none" w:eastAsia="x-none"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endnote text"/>
    <w:basedOn w:val="a0"/>
    <w:link w:val="Char"/>
    <w:uiPriority w:val="99"/>
    <w:rsid w:val="009852CE"/>
    <w:rPr>
      <w:sz w:val="20"/>
      <w:szCs w:val="20"/>
    </w:rPr>
  </w:style>
  <w:style w:type="character" w:customStyle="1" w:styleId="Char">
    <w:name w:val="نص تعليق ختامي Char"/>
    <w:basedOn w:val="a1"/>
    <w:link w:val="a4"/>
    <w:uiPriority w:val="99"/>
    <w:rsid w:val="009852CE"/>
    <w:rPr>
      <w:rFonts w:ascii="Times New Roman" w:eastAsia="Times New Roman" w:hAnsi="Times New Roman" w:cs="Times New Roman"/>
      <w:sz w:val="20"/>
      <w:szCs w:val="20"/>
    </w:rPr>
  </w:style>
  <w:style w:type="character" w:styleId="a5">
    <w:name w:val="endnote reference"/>
    <w:uiPriority w:val="99"/>
    <w:rsid w:val="009852CE"/>
    <w:rPr>
      <w:vertAlign w:val="superscript"/>
    </w:rPr>
  </w:style>
  <w:style w:type="paragraph" w:styleId="a6">
    <w:name w:val="footer"/>
    <w:basedOn w:val="a0"/>
    <w:link w:val="Char0"/>
    <w:uiPriority w:val="99"/>
    <w:rsid w:val="009852CE"/>
    <w:pPr>
      <w:tabs>
        <w:tab w:val="center" w:pos="4153"/>
        <w:tab w:val="right" w:pos="8306"/>
      </w:tabs>
    </w:pPr>
  </w:style>
  <w:style w:type="character" w:customStyle="1" w:styleId="Char0">
    <w:name w:val="تذييل الصفحة Char"/>
    <w:basedOn w:val="a1"/>
    <w:link w:val="a6"/>
    <w:uiPriority w:val="99"/>
    <w:rsid w:val="009852CE"/>
    <w:rPr>
      <w:rFonts w:ascii="Times New Roman" w:eastAsia="Times New Roman" w:hAnsi="Times New Roman" w:cs="Times New Roman"/>
      <w:sz w:val="24"/>
      <w:szCs w:val="24"/>
    </w:rPr>
  </w:style>
  <w:style w:type="character" w:styleId="a7">
    <w:name w:val="page number"/>
    <w:basedOn w:val="a1"/>
    <w:rsid w:val="009852CE"/>
  </w:style>
  <w:style w:type="paragraph" w:styleId="a8">
    <w:name w:val="header"/>
    <w:basedOn w:val="a0"/>
    <w:link w:val="Char1"/>
    <w:uiPriority w:val="99"/>
    <w:rsid w:val="009852CE"/>
    <w:pPr>
      <w:tabs>
        <w:tab w:val="center" w:pos="4153"/>
        <w:tab w:val="right" w:pos="8306"/>
      </w:tabs>
    </w:pPr>
  </w:style>
  <w:style w:type="character" w:customStyle="1" w:styleId="Char1">
    <w:name w:val="رأس الصفحة Char"/>
    <w:basedOn w:val="a1"/>
    <w:link w:val="a8"/>
    <w:uiPriority w:val="99"/>
    <w:rsid w:val="009852CE"/>
    <w:rPr>
      <w:rFonts w:ascii="Times New Roman" w:eastAsia="Times New Roman" w:hAnsi="Times New Roman" w:cs="Times New Roman"/>
      <w:sz w:val="24"/>
      <w:szCs w:val="24"/>
    </w:rPr>
  </w:style>
  <w:style w:type="character" w:styleId="Hyperlink">
    <w:name w:val="Hyperlink"/>
    <w:basedOn w:val="a1"/>
    <w:uiPriority w:val="99"/>
    <w:rsid w:val="009852CE"/>
    <w:rPr>
      <w:color w:val="0000FF" w:themeColor="hyperlink"/>
      <w:u w:val="single"/>
    </w:rPr>
  </w:style>
  <w:style w:type="character" w:customStyle="1" w:styleId="apple-converted-space">
    <w:name w:val="apple-converted-space"/>
    <w:basedOn w:val="a1"/>
    <w:rsid w:val="009852CE"/>
  </w:style>
  <w:style w:type="character" w:customStyle="1" w:styleId="title1">
    <w:name w:val="title1"/>
    <w:rsid w:val="009852CE"/>
  </w:style>
  <w:style w:type="paragraph" w:styleId="a9">
    <w:name w:val="Normal (Web)"/>
    <w:basedOn w:val="a0"/>
    <w:uiPriority w:val="99"/>
    <w:unhideWhenUsed/>
    <w:rsid w:val="009852CE"/>
    <w:pPr>
      <w:bidi w:val="0"/>
      <w:spacing w:before="100" w:beforeAutospacing="1" w:after="100" w:afterAutospacing="1"/>
    </w:pPr>
  </w:style>
  <w:style w:type="character" w:customStyle="1" w:styleId="shorttext">
    <w:name w:val="short_text"/>
    <w:rsid w:val="009852CE"/>
  </w:style>
  <w:style w:type="paragraph" w:styleId="aa">
    <w:name w:val="Balloon Text"/>
    <w:basedOn w:val="a0"/>
    <w:link w:val="Char2"/>
    <w:uiPriority w:val="99"/>
    <w:unhideWhenUsed/>
    <w:rsid w:val="00DE25BA"/>
    <w:rPr>
      <w:rFonts w:ascii="Tahoma" w:hAnsi="Tahoma" w:cs="Tahoma"/>
      <w:sz w:val="16"/>
      <w:szCs w:val="16"/>
    </w:rPr>
  </w:style>
  <w:style w:type="character" w:customStyle="1" w:styleId="Char2">
    <w:name w:val="نص في بالون Char"/>
    <w:basedOn w:val="a1"/>
    <w:link w:val="aa"/>
    <w:uiPriority w:val="99"/>
    <w:rsid w:val="00DE25BA"/>
    <w:rPr>
      <w:rFonts w:ascii="Tahoma" w:eastAsia="Times New Roman" w:hAnsi="Tahoma" w:cs="Tahoma"/>
      <w:sz w:val="16"/>
      <w:szCs w:val="16"/>
    </w:rPr>
  </w:style>
  <w:style w:type="paragraph" w:styleId="ab">
    <w:name w:val="No Spacing"/>
    <w:link w:val="Char3"/>
    <w:uiPriority w:val="1"/>
    <w:qFormat/>
    <w:rsid w:val="0051707B"/>
    <w:pPr>
      <w:bidi/>
      <w:spacing w:after="0" w:line="240" w:lineRule="auto"/>
    </w:pPr>
  </w:style>
  <w:style w:type="paragraph" w:styleId="ac">
    <w:name w:val="List Paragraph"/>
    <w:aliases w:val="NumberedList"/>
    <w:basedOn w:val="a0"/>
    <w:link w:val="Char4"/>
    <w:uiPriority w:val="34"/>
    <w:qFormat/>
    <w:rsid w:val="000E3356"/>
    <w:pPr>
      <w:ind w:left="720"/>
      <w:contextualSpacing/>
    </w:pPr>
  </w:style>
  <w:style w:type="table" w:styleId="ad">
    <w:name w:val="Table Grid"/>
    <w:basedOn w:val="a2"/>
    <w:uiPriority w:val="59"/>
    <w:rsid w:val="007D2BC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w:basedOn w:val="a0"/>
    <w:link w:val="Char5"/>
    <w:unhideWhenUsed/>
    <w:rsid w:val="00B82FA8"/>
    <w:pPr>
      <w:spacing w:after="120"/>
    </w:pPr>
  </w:style>
  <w:style w:type="character" w:customStyle="1" w:styleId="Char5">
    <w:name w:val="نص أساسي Char"/>
    <w:basedOn w:val="a1"/>
    <w:link w:val="ae"/>
    <w:rsid w:val="00B82FA8"/>
    <w:rPr>
      <w:rFonts w:ascii="Times New Roman" w:eastAsia="Times New Roman" w:hAnsi="Times New Roman" w:cs="Times New Roman"/>
      <w:sz w:val="24"/>
      <w:szCs w:val="24"/>
    </w:rPr>
  </w:style>
  <w:style w:type="paragraph" w:styleId="af">
    <w:name w:val="Body Text First Indent"/>
    <w:basedOn w:val="ae"/>
    <w:link w:val="Char6"/>
    <w:autoRedefine/>
    <w:rsid w:val="00B82FA8"/>
    <w:pPr>
      <w:tabs>
        <w:tab w:val="left" w:pos="4229"/>
        <w:tab w:val="left" w:pos="5678"/>
      </w:tabs>
      <w:spacing w:line="360" w:lineRule="auto"/>
      <w:ind w:right="540"/>
      <w:jc w:val="lowKashida"/>
    </w:pPr>
    <w:rPr>
      <w:sz w:val="28"/>
      <w:szCs w:val="28"/>
    </w:rPr>
  </w:style>
  <w:style w:type="character" w:customStyle="1" w:styleId="Char6">
    <w:name w:val="نص أساسي بمسافة بادئة للسطر الأول Char"/>
    <w:basedOn w:val="Char5"/>
    <w:link w:val="af"/>
    <w:rsid w:val="00B82FA8"/>
    <w:rPr>
      <w:rFonts w:ascii="Times New Roman" w:eastAsia="Times New Roman" w:hAnsi="Times New Roman" w:cs="Times New Roman"/>
      <w:sz w:val="28"/>
      <w:szCs w:val="28"/>
    </w:rPr>
  </w:style>
  <w:style w:type="paragraph" w:styleId="af0">
    <w:name w:val="footnote text"/>
    <w:aliases w:val="نص حاشية سفلية Char Char Char Char Char,نص حاشية سفلية Char Char Char,نص حاشية سفلية Char Char Char Char,الحاشية,حاشية, Char,نص حاشية سفلية Char Char Char Char Char Char Char Char Char Char Char,Note de bas de page Car Car Car,Char"/>
    <w:basedOn w:val="a0"/>
    <w:link w:val="Char7"/>
    <w:uiPriority w:val="99"/>
    <w:unhideWhenUsed/>
    <w:qFormat/>
    <w:rsid w:val="003A532D"/>
    <w:pPr>
      <w:ind w:left="284" w:hanging="284"/>
      <w:jc w:val="both"/>
    </w:pPr>
    <w:rPr>
      <w:rFonts w:asciiTheme="minorHAnsi" w:eastAsiaTheme="minorEastAsia" w:hAnsiTheme="minorHAnsi" w:cs="Simplified Arabic"/>
      <w:sz w:val="20"/>
      <w:szCs w:val="26"/>
    </w:rPr>
  </w:style>
  <w:style w:type="character" w:customStyle="1" w:styleId="Char7">
    <w:name w:val="نص حاشية سفلية Char"/>
    <w:aliases w:val="نص حاشية سفلية Char Char Char Char Char Char,نص حاشية سفلية Char Char Char Char1,نص حاشية سفلية Char Char Char Char Char1,الحاشية Char,حاشية Char, Char Char,نص حاشية سفلية Char Char Char Char Char Char Char Char Char Char Char Char"/>
    <w:basedOn w:val="a1"/>
    <w:link w:val="af0"/>
    <w:uiPriority w:val="99"/>
    <w:rsid w:val="003A532D"/>
    <w:rPr>
      <w:rFonts w:eastAsiaTheme="minorEastAsia" w:cs="Simplified Arabic"/>
      <w:sz w:val="20"/>
      <w:szCs w:val="26"/>
    </w:rPr>
  </w:style>
  <w:style w:type="character" w:styleId="af1">
    <w:name w:val="footnote reference"/>
    <w:aliases w:val="Footnote Reference1,Footnote Reference2,Footnote Reference11,Footnote Reference21,Footnote Reference12,Footnote Reference22,Footnote Reference13,Footnote Reference23,Footnote Reference111,Footnote Reference211,Footnote Reference121"/>
    <w:basedOn w:val="a1"/>
    <w:uiPriority w:val="99"/>
    <w:unhideWhenUsed/>
    <w:qFormat/>
    <w:rsid w:val="003A532D"/>
    <w:rPr>
      <w:vertAlign w:val="superscript"/>
    </w:rPr>
  </w:style>
  <w:style w:type="paragraph" w:styleId="HTML">
    <w:name w:val="HTML Preformatted"/>
    <w:basedOn w:val="a0"/>
    <w:link w:val="HTMLChar"/>
    <w:uiPriority w:val="99"/>
    <w:unhideWhenUsed/>
    <w:rsid w:val="00B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Char">
    <w:name w:val="بتنسيق HTML مسبق Char"/>
    <w:basedOn w:val="a1"/>
    <w:link w:val="HTML"/>
    <w:uiPriority w:val="99"/>
    <w:rsid w:val="00B12672"/>
    <w:rPr>
      <w:rFonts w:ascii="Courier New" w:eastAsia="Times New Roman" w:hAnsi="Courier New" w:cs="Courier New"/>
      <w:sz w:val="20"/>
      <w:szCs w:val="20"/>
    </w:rPr>
  </w:style>
  <w:style w:type="character" w:customStyle="1" w:styleId="2Char">
    <w:name w:val="عنوان 2 Char"/>
    <w:basedOn w:val="a1"/>
    <w:link w:val="2"/>
    <w:rsid w:val="00630BD4"/>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
    <w:rsid w:val="00630BD4"/>
    <w:rPr>
      <w:rFonts w:asciiTheme="majorHAnsi" w:eastAsiaTheme="majorEastAsia" w:hAnsiTheme="majorHAnsi" w:cstheme="majorBidi"/>
      <w:b/>
      <w:bCs/>
      <w:color w:val="4F81BD" w:themeColor="accent1"/>
    </w:rPr>
  </w:style>
  <w:style w:type="table" w:customStyle="1" w:styleId="10">
    <w:name w:val="شبكة جدول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شبكة جدول11"/>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شبكة جدول12"/>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شبكة جدول13"/>
    <w:basedOn w:val="a2"/>
    <w:next w:val="ad"/>
    <w:uiPriority w:val="3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شبكة جدول14"/>
    <w:basedOn w:val="a2"/>
    <w:next w:val="ad"/>
    <w:uiPriority w:val="59"/>
    <w:rsid w:val="00630B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عنوان 1 Char"/>
    <w:basedOn w:val="a1"/>
    <w:link w:val="1"/>
    <w:rsid w:val="001842E1"/>
    <w:rPr>
      <w:rFonts w:ascii="Times New Roman" w:eastAsia="Times New Roman" w:hAnsi="Times New Roman" w:cs="Times New Roman"/>
      <w:b/>
      <w:bCs/>
      <w:kern w:val="36"/>
      <w:sz w:val="48"/>
      <w:szCs w:val="48"/>
    </w:rPr>
  </w:style>
  <w:style w:type="paragraph" w:styleId="af2">
    <w:name w:val="HTML Top of Form"/>
    <w:basedOn w:val="a0"/>
    <w:next w:val="a0"/>
    <w:link w:val="Char8"/>
    <w:hidden/>
    <w:uiPriority w:val="99"/>
    <w:semiHidden/>
    <w:unhideWhenUsed/>
    <w:rsid w:val="001842E1"/>
    <w:pPr>
      <w:pBdr>
        <w:bottom w:val="single" w:sz="6" w:space="1" w:color="auto"/>
      </w:pBdr>
      <w:bidi w:val="0"/>
      <w:spacing w:line="276" w:lineRule="auto"/>
      <w:jc w:val="center"/>
    </w:pPr>
    <w:rPr>
      <w:rFonts w:ascii="Arial" w:eastAsia="Calibri" w:hAnsi="Arial" w:cs="Arial"/>
      <w:vanish/>
      <w:sz w:val="16"/>
      <w:szCs w:val="16"/>
    </w:rPr>
  </w:style>
  <w:style w:type="character" w:customStyle="1" w:styleId="Char8">
    <w:name w:val="أعلى النموذج Char"/>
    <w:basedOn w:val="a1"/>
    <w:link w:val="af2"/>
    <w:uiPriority w:val="99"/>
    <w:semiHidden/>
    <w:rsid w:val="001842E1"/>
    <w:rPr>
      <w:rFonts w:ascii="Arial" w:eastAsia="Calibri" w:hAnsi="Arial" w:cs="Arial"/>
      <w:vanish/>
      <w:sz w:val="16"/>
      <w:szCs w:val="16"/>
    </w:rPr>
  </w:style>
  <w:style w:type="paragraph" w:styleId="af3">
    <w:name w:val="HTML Bottom of Form"/>
    <w:basedOn w:val="a0"/>
    <w:next w:val="a0"/>
    <w:link w:val="Char9"/>
    <w:hidden/>
    <w:uiPriority w:val="99"/>
    <w:semiHidden/>
    <w:unhideWhenUsed/>
    <w:rsid w:val="001842E1"/>
    <w:pPr>
      <w:pBdr>
        <w:top w:val="single" w:sz="6" w:space="1" w:color="auto"/>
      </w:pBdr>
      <w:bidi w:val="0"/>
      <w:spacing w:line="276" w:lineRule="auto"/>
      <w:jc w:val="center"/>
    </w:pPr>
    <w:rPr>
      <w:rFonts w:ascii="Arial" w:eastAsia="Calibri" w:hAnsi="Arial" w:cs="Arial"/>
      <w:vanish/>
      <w:sz w:val="16"/>
      <w:szCs w:val="16"/>
    </w:rPr>
  </w:style>
  <w:style w:type="character" w:customStyle="1" w:styleId="Char9">
    <w:name w:val="أسفل النموذج Char"/>
    <w:basedOn w:val="a1"/>
    <w:link w:val="af3"/>
    <w:uiPriority w:val="99"/>
    <w:semiHidden/>
    <w:rsid w:val="001842E1"/>
    <w:rPr>
      <w:rFonts w:ascii="Arial" w:eastAsia="Calibri" w:hAnsi="Arial" w:cs="Arial"/>
      <w:vanish/>
      <w:sz w:val="16"/>
      <w:szCs w:val="16"/>
    </w:rPr>
  </w:style>
  <w:style w:type="character" w:styleId="af4">
    <w:name w:val="Emphasis"/>
    <w:uiPriority w:val="20"/>
    <w:qFormat/>
    <w:rsid w:val="001842E1"/>
    <w:rPr>
      <w:i/>
      <w:iCs/>
    </w:rPr>
  </w:style>
  <w:style w:type="character" w:styleId="af5">
    <w:name w:val="FollowedHyperlink"/>
    <w:uiPriority w:val="99"/>
    <w:semiHidden/>
    <w:unhideWhenUsed/>
    <w:rsid w:val="001842E1"/>
    <w:rPr>
      <w:color w:val="800080"/>
      <w:u w:val="single"/>
    </w:rPr>
  </w:style>
  <w:style w:type="character" w:styleId="af6">
    <w:name w:val="Strong"/>
    <w:uiPriority w:val="22"/>
    <w:qFormat/>
    <w:rsid w:val="001842E1"/>
    <w:rPr>
      <w:b/>
      <w:bCs/>
    </w:rPr>
  </w:style>
  <w:style w:type="character" w:styleId="HTML0">
    <w:name w:val="HTML Cite"/>
    <w:uiPriority w:val="99"/>
    <w:semiHidden/>
    <w:unhideWhenUsed/>
    <w:rsid w:val="001842E1"/>
    <w:rPr>
      <w:i/>
      <w:iCs/>
    </w:rPr>
  </w:style>
  <w:style w:type="character" w:customStyle="1" w:styleId="reference-accessdate">
    <w:name w:val="reference-accessdate"/>
    <w:basedOn w:val="a1"/>
    <w:rsid w:val="001842E1"/>
  </w:style>
  <w:style w:type="character" w:customStyle="1" w:styleId="nowrap">
    <w:name w:val="nowrap"/>
    <w:basedOn w:val="a1"/>
    <w:rsid w:val="001842E1"/>
  </w:style>
  <w:style w:type="paragraph" w:customStyle="1" w:styleId="af7">
    <w:basedOn w:val="a0"/>
    <w:next w:val="a8"/>
    <w:link w:val="Chara"/>
    <w:rsid w:val="00CB60BB"/>
    <w:pPr>
      <w:tabs>
        <w:tab w:val="center" w:pos="4153"/>
        <w:tab w:val="right" w:pos="8306"/>
      </w:tabs>
    </w:pPr>
    <w:rPr>
      <w:rFonts w:asciiTheme="minorHAnsi" w:eastAsiaTheme="minorHAnsi" w:hAnsiTheme="minorHAnsi" w:cstheme="minorBidi"/>
    </w:rPr>
  </w:style>
  <w:style w:type="character" w:customStyle="1" w:styleId="Chara">
    <w:name w:val="رأس صفحة Char"/>
    <w:basedOn w:val="a1"/>
    <w:link w:val="af7"/>
    <w:rsid w:val="00CB60BB"/>
    <w:rPr>
      <w:sz w:val="24"/>
      <w:szCs w:val="24"/>
    </w:rPr>
  </w:style>
  <w:style w:type="character" w:customStyle="1" w:styleId="toctoggle">
    <w:name w:val="toctoggle"/>
    <w:basedOn w:val="a1"/>
    <w:rsid w:val="00CB60BB"/>
  </w:style>
  <w:style w:type="character" w:customStyle="1" w:styleId="tocnumber">
    <w:name w:val="tocnumber"/>
    <w:basedOn w:val="a1"/>
    <w:rsid w:val="00CB60BB"/>
  </w:style>
  <w:style w:type="character" w:customStyle="1" w:styleId="toctext">
    <w:name w:val="toctext"/>
    <w:basedOn w:val="a1"/>
    <w:rsid w:val="00CB60BB"/>
  </w:style>
  <w:style w:type="character" w:customStyle="1" w:styleId="mw-headline">
    <w:name w:val="mw-headline"/>
    <w:basedOn w:val="a1"/>
    <w:rsid w:val="00CB60BB"/>
  </w:style>
  <w:style w:type="character" w:customStyle="1" w:styleId="mw-editsection2">
    <w:name w:val="mw-editsection2"/>
    <w:basedOn w:val="a1"/>
    <w:rsid w:val="00CB60BB"/>
  </w:style>
  <w:style w:type="character" w:customStyle="1" w:styleId="mw-editsection-bracket">
    <w:name w:val="mw-editsection-bracket"/>
    <w:basedOn w:val="a1"/>
    <w:rsid w:val="00CB60BB"/>
  </w:style>
  <w:style w:type="paragraph" w:styleId="20">
    <w:name w:val="Body Text Indent 2"/>
    <w:basedOn w:val="a0"/>
    <w:link w:val="2Char0"/>
    <w:unhideWhenUsed/>
    <w:rsid w:val="00AC7533"/>
    <w:pPr>
      <w:spacing w:after="120" w:line="480" w:lineRule="auto"/>
      <w:ind w:left="283"/>
    </w:pPr>
    <w:rPr>
      <w:rFonts w:asciiTheme="minorHAnsi" w:eastAsiaTheme="minorHAnsi" w:hAnsiTheme="minorHAnsi" w:cstheme="minorBidi"/>
      <w:sz w:val="22"/>
      <w:szCs w:val="22"/>
    </w:rPr>
  </w:style>
  <w:style w:type="character" w:customStyle="1" w:styleId="2Char0">
    <w:name w:val="نص أساسي بمسافة بادئة 2 Char"/>
    <w:basedOn w:val="a1"/>
    <w:link w:val="20"/>
    <w:rsid w:val="00AC7533"/>
  </w:style>
  <w:style w:type="character" w:styleId="af8">
    <w:name w:val="annotation reference"/>
    <w:basedOn w:val="a1"/>
    <w:uiPriority w:val="99"/>
    <w:semiHidden/>
    <w:unhideWhenUsed/>
    <w:rsid w:val="0082441E"/>
    <w:rPr>
      <w:sz w:val="16"/>
      <w:szCs w:val="16"/>
    </w:rPr>
  </w:style>
  <w:style w:type="paragraph" w:styleId="af9">
    <w:name w:val="annotation text"/>
    <w:basedOn w:val="a0"/>
    <w:link w:val="Charb"/>
    <w:uiPriority w:val="99"/>
    <w:semiHidden/>
    <w:unhideWhenUsed/>
    <w:rsid w:val="0082441E"/>
    <w:rPr>
      <w:rFonts w:asciiTheme="minorHAnsi" w:eastAsiaTheme="minorHAnsi" w:hAnsiTheme="minorHAnsi" w:cstheme="minorBidi"/>
      <w:sz w:val="20"/>
      <w:szCs w:val="20"/>
    </w:rPr>
  </w:style>
  <w:style w:type="character" w:customStyle="1" w:styleId="Charb">
    <w:name w:val="نص تعليق Char"/>
    <w:basedOn w:val="a1"/>
    <w:link w:val="af9"/>
    <w:uiPriority w:val="99"/>
    <w:semiHidden/>
    <w:rsid w:val="0082441E"/>
    <w:rPr>
      <w:sz w:val="20"/>
      <w:szCs w:val="20"/>
    </w:rPr>
  </w:style>
  <w:style w:type="paragraph" w:styleId="afa">
    <w:name w:val="annotation subject"/>
    <w:basedOn w:val="af9"/>
    <w:next w:val="af9"/>
    <w:link w:val="Charc"/>
    <w:uiPriority w:val="99"/>
    <w:semiHidden/>
    <w:unhideWhenUsed/>
    <w:rsid w:val="0082441E"/>
    <w:rPr>
      <w:b/>
      <w:bCs/>
    </w:rPr>
  </w:style>
  <w:style w:type="character" w:customStyle="1" w:styleId="Charc">
    <w:name w:val="موضوع تعليق Char"/>
    <w:basedOn w:val="Charb"/>
    <w:link w:val="afa"/>
    <w:uiPriority w:val="99"/>
    <w:semiHidden/>
    <w:rsid w:val="0082441E"/>
    <w:rPr>
      <w:b/>
      <w:bCs/>
      <w:sz w:val="20"/>
      <w:szCs w:val="20"/>
    </w:rPr>
  </w:style>
  <w:style w:type="character" w:styleId="HTML1">
    <w:name w:val="HTML Typewriter"/>
    <w:basedOn w:val="a1"/>
    <w:uiPriority w:val="99"/>
    <w:semiHidden/>
    <w:unhideWhenUsed/>
    <w:rsid w:val="00F51D0E"/>
    <w:rPr>
      <w:rFonts w:ascii="Courier New" w:eastAsia="Times New Roman" w:hAnsi="Courier New" w:cs="Courier New"/>
      <w:sz w:val="20"/>
      <w:szCs w:val="20"/>
    </w:rPr>
  </w:style>
  <w:style w:type="paragraph" w:customStyle="1" w:styleId="15">
    <w:name w:val="عادي1"/>
    <w:rsid w:val="00D67240"/>
    <w:pPr>
      <w:pBdr>
        <w:top w:val="nil"/>
        <w:left w:val="nil"/>
        <w:bottom w:val="nil"/>
        <w:right w:val="nil"/>
        <w:between w:val="nil"/>
      </w:pBdr>
      <w:spacing w:after="0"/>
    </w:pPr>
    <w:rPr>
      <w:rFonts w:ascii="Arial" w:eastAsia="Arial" w:hAnsi="Arial" w:cs="Arial"/>
      <w:color w:val="000000"/>
      <w:lang w:bidi="fa-IR"/>
    </w:rPr>
  </w:style>
  <w:style w:type="paragraph" w:styleId="afb">
    <w:name w:val="Title"/>
    <w:basedOn w:val="a0"/>
    <w:link w:val="Chard"/>
    <w:qFormat/>
    <w:rsid w:val="00B0757A"/>
    <w:pPr>
      <w:jc w:val="center"/>
    </w:pPr>
    <w:rPr>
      <w:rFonts w:cs="Simplified Arabic"/>
      <w:szCs w:val="28"/>
    </w:rPr>
  </w:style>
  <w:style w:type="character" w:customStyle="1" w:styleId="Chard">
    <w:name w:val="العنوان Char"/>
    <w:basedOn w:val="a1"/>
    <w:link w:val="afb"/>
    <w:rsid w:val="00B0757A"/>
    <w:rPr>
      <w:rFonts w:ascii="Times New Roman" w:eastAsia="Times New Roman" w:hAnsi="Times New Roman" w:cs="Simplified Arabic"/>
      <w:sz w:val="24"/>
      <w:szCs w:val="28"/>
    </w:rPr>
  </w:style>
  <w:style w:type="paragraph" w:styleId="afc">
    <w:name w:val="Block Text"/>
    <w:basedOn w:val="a0"/>
    <w:rsid w:val="00B0757A"/>
    <w:pPr>
      <w:jc w:val="lowKashida"/>
    </w:pPr>
    <w:rPr>
      <w:rFonts w:cs="Simplified Arabic"/>
      <w:sz w:val="20"/>
      <w:szCs w:val="28"/>
    </w:rPr>
  </w:style>
  <w:style w:type="character" w:customStyle="1" w:styleId="hps">
    <w:name w:val="hps"/>
    <w:rsid w:val="00B0757A"/>
  </w:style>
  <w:style w:type="table" w:customStyle="1" w:styleId="-41">
    <w:name w:val="شبكة ملونة - تمييز 41"/>
    <w:basedOn w:val="a2"/>
    <w:next w:val="-4"/>
    <w:uiPriority w:val="73"/>
    <w:rsid w:val="008C7646"/>
    <w:pPr>
      <w:spacing w:after="0"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EF7E4"/>
    </w:tcPr>
    <w:tblStylePr w:type="firstRow">
      <w:rPr>
        <w:b/>
        <w:bCs/>
      </w:rPr>
      <w:tblPr/>
      <w:tcPr>
        <w:shd w:val="clear" w:color="auto" w:fill="FDF0C9"/>
      </w:tcPr>
    </w:tblStylePr>
    <w:tblStylePr w:type="lastRow">
      <w:rPr>
        <w:b/>
        <w:bCs/>
        <w:color w:val="000000"/>
      </w:rPr>
      <w:tblPr/>
      <w:tcPr>
        <w:shd w:val="clear" w:color="auto" w:fill="FDF0C9"/>
      </w:tcPr>
    </w:tblStylePr>
    <w:tblStylePr w:type="firstCol">
      <w:rPr>
        <w:color w:val="FFFFFF"/>
      </w:rPr>
      <w:tblPr/>
      <w:tcPr>
        <w:shd w:val="clear" w:color="auto" w:fill="F6C01F"/>
      </w:tcPr>
    </w:tblStylePr>
    <w:tblStylePr w:type="lastCol">
      <w:rPr>
        <w:color w:val="FFFFFF"/>
      </w:rPr>
      <w:tblPr/>
      <w:tcPr>
        <w:shd w:val="clear" w:color="auto" w:fill="F6C01F"/>
      </w:tcPr>
    </w:tblStylePr>
    <w:tblStylePr w:type="band1Vert">
      <w:tblPr/>
      <w:tcPr>
        <w:shd w:val="clear" w:color="auto" w:fill="FCECBC"/>
      </w:tcPr>
    </w:tblStylePr>
    <w:tblStylePr w:type="band1Horz">
      <w:tblPr/>
      <w:tcPr>
        <w:shd w:val="clear" w:color="auto" w:fill="FCECBC"/>
      </w:tcPr>
    </w:tblStylePr>
  </w:style>
  <w:style w:type="table" w:styleId="-4">
    <w:name w:val="Colorful Grid Accent 4"/>
    <w:basedOn w:val="a2"/>
    <w:uiPriority w:val="73"/>
    <w:rsid w:val="008C7646"/>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21">
    <w:name w:val="قائمة ملونة - تميز 21"/>
    <w:basedOn w:val="a2"/>
    <w:next w:val="-2"/>
    <w:uiPriority w:val="72"/>
    <w:rsid w:val="008C7646"/>
    <w:pPr>
      <w:spacing w:after="0"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5F8FA"/>
    </w:tcPr>
    <w:tblStylePr w:type="firstRow">
      <w:rPr>
        <w:b/>
        <w:bCs/>
        <w:color w:val="FFFFFF"/>
      </w:rPr>
      <w:tblPr/>
      <w:tcPr>
        <w:tcBorders>
          <w:bottom w:val="single" w:sz="12" w:space="0" w:color="FFFFFF"/>
        </w:tcBorders>
        <w:shd w:val="clear" w:color="auto" w:fill="6F94B4"/>
      </w:tcPr>
    </w:tblStylePr>
    <w:tblStylePr w:type="lastRow">
      <w:rPr>
        <w:b/>
        <w:bCs/>
        <w:color w:val="6F94B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DF2"/>
      </w:tcPr>
    </w:tblStylePr>
    <w:tblStylePr w:type="band1Horz">
      <w:tblPr/>
      <w:tcPr>
        <w:shd w:val="clear" w:color="auto" w:fill="EBF0F5"/>
      </w:tcPr>
    </w:tblStylePr>
  </w:style>
  <w:style w:type="table" w:styleId="-2">
    <w:name w:val="Colorful List Accent 2"/>
    <w:basedOn w:val="a2"/>
    <w:uiPriority w:val="72"/>
    <w:rsid w:val="008C7646"/>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customStyle="1" w:styleId="reference-text">
    <w:name w:val="reference-text"/>
    <w:basedOn w:val="a1"/>
    <w:rsid w:val="00AA1765"/>
  </w:style>
  <w:style w:type="character" w:customStyle="1" w:styleId="4Char">
    <w:name w:val="عنوان 4 Char"/>
    <w:basedOn w:val="a1"/>
    <w:link w:val="4"/>
    <w:rsid w:val="00B456D8"/>
    <w:rPr>
      <w:rFonts w:ascii="Times New Roman" w:eastAsia="Times New Roman" w:hAnsi="Times New Roman" w:cs="Simplified Arabic"/>
      <w:b/>
      <w:bCs/>
      <w:szCs w:val="24"/>
    </w:rPr>
  </w:style>
  <w:style w:type="character" w:customStyle="1" w:styleId="5Char">
    <w:name w:val="عنوان 5 Char"/>
    <w:basedOn w:val="a1"/>
    <w:link w:val="5"/>
    <w:rsid w:val="00B456D8"/>
    <w:rPr>
      <w:rFonts w:ascii="Times New Roman" w:eastAsia="Times New Roman" w:hAnsi="Times New Roman" w:cs="Simplified Arabic"/>
      <w:b/>
      <w:bCs/>
      <w:sz w:val="36"/>
      <w:szCs w:val="38"/>
      <w:u w:val="single"/>
    </w:rPr>
  </w:style>
  <w:style w:type="character" w:customStyle="1" w:styleId="6Char">
    <w:name w:val="عنوان 6 Char"/>
    <w:basedOn w:val="a1"/>
    <w:link w:val="6"/>
    <w:rsid w:val="00B456D8"/>
    <w:rPr>
      <w:rFonts w:ascii="Times New Roman" w:eastAsia="Times New Roman" w:hAnsi="Times New Roman" w:cs="Simplified Arabic"/>
      <w:b/>
      <w:bCs/>
      <w:sz w:val="38"/>
      <w:szCs w:val="40"/>
      <w:u w:val="single"/>
    </w:rPr>
  </w:style>
  <w:style w:type="character" w:customStyle="1" w:styleId="7Char">
    <w:name w:val="عنوان 7 Char"/>
    <w:basedOn w:val="a1"/>
    <w:link w:val="7"/>
    <w:rsid w:val="00B456D8"/>
    <w:rPr>
      <w:rFonts w:ascii="Calibri" w:eastAsia="Times New Roman" w:hAnsi="Calibri" w:cs="Arial"/>
      <w:b/>
      <w:smallCaps/>
      <w:color w:val="C0504D"/>
      <w:spacing w:val="10"/>
      <w:sz w:val="20"/>
      <w:szCs w:val="20"/>
      <w:lang w:val="x-none" w:eastAsia="x-none" w:bidi="en-US"/>
    </w:rPr>
  </w:style>
  <w:style w:type="character" w:customStyle="1" w:styleId="8Char">
    <w:name w:val="عنوان 8 Char"/>
    <w:basedOn w:val="a1"/>
    <w:link w:val="8"/>
    <w:rsid w:val="00B456D8"/>
    <w:rPr>
      <w:rFonts w:ascii="Times New Roman" w:eastAsia="Times New Roman" w:hAnsi="Times New Roman" w:cs="MCS Jeddah S_U normal."/>
      <w:b/>
      <w:bCs/>
      <w:sz w:val="28"/>
      <w:szCs w:val="30"/>
    </w:rPr>
  </w:style>
  <w:style w:type="character" w:customStyle="1" w:styleId="9Char">
    <w:name w:val="عنوان 9 Char"/>
    <w:basedOn w:val="a1"/>
    <w:link w:val="9"/>
    <w:rsid w:val="00B456D8"/>
    <w:rPr>
      <w:rFonts w:ascii="Calibri" w:eastAsia="Times New Roman" w:hAnsi="Calibri" w:cs="Arial"/>
      <w:b/>
      <w:i/>
      <w:smallCaps/>
      <w:color w:val="622423"/>
      <w:sz w:val="20"/>
      <w:szCs w:val="20"/>
      <w:lang w:val="x-none" w:eastAsia="x-none" w:bidi="en-US"/>
    </w:rPr>
  </w:style>
  <w:style w:type="numbering" w:customStyle="1" w:styleId="16">
    <w:name w:val="بلا قائمة1"/>
    <w:next w:val="a3"/>
    <w:uiPriority w:val="99"/>
    <w:semiHidden/>
    <w:unhideWhenUsed/>
    <w:rsid w:val="00B456D8"/>
  </w:style>
  <w:style w:type="table" w:customStyle="1" w:styleId="21">
    <w:name w:val="شبكة جدول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بلا قائمة11"/>
    <w:next w:val="a3"/>
    <w:uiPriority w:val="99"/>
    <w:semiHidden/>
    <w:unhideWhenUsed/>
    <w:rsid w:val="00B456D8"/>
  </w:style>
  <w:style w:type="numbering" w:customStyle="1" w:styleId="111">
    <w:name w:val="بلا قائمة111"/>
    <w:next w:val="a3"/>
    <w:uiPriority w:val="99"/>
    <w:semiHidden/>
    <w:unhideWhenUsed/>
    <w:rsid w:val="00B456D8"/>
  </w:style>
  <w:style w:type="numbering" w:customStyle="1" w:styleId="1111">
    <w:name w:val="بلا قائمة1111"/>
    <w:next w:val="a3"/>
    <w:uiPriority w:val="99"/>
    <w:semiHidden/>
    <w:unhideWhenUsed/>
    <w:rsid w:val="00B456D8"/>
  </w:style>
  <w:style w:type="character" w:customStyle="1" w:styleId="Hyperlink1">
    <w:name w:val="Hyperlink1"/>
    <w:basedOn w:val="a1"/>
    <w:unhideWhenUsed/>
    <w:rsid w:val="00B456D8"/>
    <w:rPr>
      <w:color w:val="0563C1"/>
      <w:u w:val="single"/>
    </w:rPr>
  </w:style>
  <w:style w:type="numbering" w:customStyle="1" w:styleId="NoList1">
    <w:name w:val="No List1"/>
    <w:next w:val="a3"/>
    <w:uiPriority w:val="99"/>
    <w:semiHidden/>
    <w:unhideWhenUsed/>
    <w:rsid w:val="00B456D8"/>
  </w:style>
  <w:style w:type="numbering" w:customStyle="1" w:styleId="NoList2">
    <w:name w:val="No List2"/>
    <w:next w:val="a3"/>
    <w:uiPriority w:val="99"/>
    <w:semiHidden/>
    <w:unhideWhenUsed/>
    <w:rsid w:val="00B456D8"/>
  </w:style>
  <w:style w:type="table" w:customStyle="1" w:styleId="150">
    <w:name w:val="شبكة جدول15"/>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Subtle Emphasis"/>
    <w:uiPriority w:val="19"/>
    <w:qFormat/>
    <w:rsid w:val="00B456D8"/>
    <w:rPr>
      <w:i/>
      <w:iCs/>
      <w:color w:val="808080"/>
    </w:rPr>
  </w:style>
  <w:style w:type="numbering" w:customStyle="1" w:styleId="NoList11">
    <w:name w:val="No List11"/>
    <w:next w:val="a3"/>
    <w:uiPriority w:val="99"/>
    <w:semiHidden/>
    <w:unhideWhenUsed/>
    <w:rsid w:val="00B456D8"/>
  </w:style>
  <w:style w:type="table" w:customStyle="1" w:styleId="TableGrid1">
    <w:name w:val="Table Grid1"/>
    <w:basedOn w:val="a2"/>
    <w:next w:val="ad"/>
    <w:uiPriority w:val="59"/>
    <w:rsid w:val="00B456D8"/>
    <w:pPr>
      <w:spacing w:after="0" w:line="240" w:lineRule="auto"/>
      <w:jc w:val="both"/>
    </w:pPr>
    <w:rPr>
      <w:rFonts w:ascii="Calibri" w:eastAsia="Times New Roman" w:hAnsi="Calibri" w:cs="Arial"/>
      <w:sz w:val="20"/>
      <w:szCs w:val="20"/>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5">
    <w:name w:val="Medium Shading 1 Accent 5"/>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6">
    <w:name w:val="Light List Accent 6"/>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60">
    <w:name w:val="Light Grid Accent 6"/>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5">
    <w:name w:val="Light Grid Accent 5"/>
    <w:basedOn w:val="a2"/>
    <w:uiPriority w:val="62"/>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Simplified Arabic" w:eastAsia="Times New Roman" w:hAnsi="Simplified Arabic"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implified Arabic" w:eastAsia="Times New Roman" w:hAnsi="Simplified Arabic"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implified Arabic" w:eastAsia="Times New Roman" w:hAnsi="Simplified Arabic" w:cs="Times New Roman"/>
        <w:b/>
        <w:bCs/>
      </w:rPr>
    </w:tblStylePr>
    <w:tblStylePr w:type="lastCol">
      <w:rPr>
        <w:rFonts w:ascii="Simplified Arabic" w:eastAsia="Times New Roman" w:hAnsi="Simplified Arabic"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1-50">
    <w:name w:val="Medium Grid 1 Accent 5"/>
    <w:basedOn w:val="a2"/>
    <w:uiPriority w:val="67"/>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
    <w:name w:val="Medium Shading 1 Accent 6"/>
    <w:basedOn w:val="a2"/>
    <w:uiPriority w:val="63"/>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50">
    <w:name w:val="Light List Accent 5"/>
    <w:basedOn w:val="a2"/>
    <w:uiPriority w:val="61"/>
    <w:rsid w:val="00B456D8"/>
    <w:pPr>
      <w:spacing w:after="0" w:line="240" w:lineRule="auto"/>
      <w:jc w:val="both"/>
    </w:pPr>
    <w:rPr>
      <w:rFonts w:ascii="Calibri" w:eastAsia="Times New Roman" w:hAnsi="Calibri" w:cs="Arial"/>
      <w:sz w:val="20"/>
      <w:szCs w:val="20"/>
      <w:lang w:bidi="en-US"/>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afe">
    <w:name w:val="Document Map"/>
    <w:basedOn w:val="a0"/>
    <w:link w:val="Chare"/>
    <w:uiPriority w:val="99"/>
    <w:unhideWhenUsed/>
    <w:rsid w:val="00B456D8"/>
    <w:pPr>
      <w:jc w:val="both"/>
    </w:pPr>
    <w:rPr>
      <w:rFonts w:ascii="Tahoma" w:hAnsi="Tahoma" w:cs="Tahoma"/>
      <w:sz w:val="16"/>
      <w:szCs w:val="16"/>
      <w:lang w:val="x-none" w:eastAsia="x-none" w:bidi="en-US"/>
    </w:rPr>
  </w:style>
  <w:style w:type="character" w:customStyle="1" w:styleId="Chare">
    <w:name w:val="مخطط المستند Char"/>
    <w:basedOn w:val="a1"/>
    <w:link w:val="afe"/>
    <w:uiPriority w:val="99"/>
    <w:rsid w:val="00B456D8"/>
    <w:rPr>
      <w:rFonts w:ascii="Tahoma" w:eastAsia="Times New Roman" w:hAnsi="Tahoma" w:cs="Tahoma"/>
      <w:sz w:val="16"/>
      <w:szCs w:val="16"/>
      <w:lang w:val="x-none" w:eastAsia="x-none" w:bidi="en-US"/>
    </w:rPr>
  </w:style>
  <w:style w:type="paragraph" w:styleId="aff">
    <w:name w:val="caption"/>
    <w:basedOn w:val="a0"/>
    <w:next w:val="a0"/>
    <w:uiPriority w:val="35"/>
    <w:qFormat/>
    <w:rsid w:val="00B456D8"/>
    <w:pPr>
      <w:bidi w:val="0"/>
      <w:spacing w:after="200" w:line="276" w:lineRule="auto"/>
      <w:jc w:val="both"/>
    </w:pPr>
    <w:rPr>
      <w:rFonts w:ascii="Calibri" w:hAnsi="Calibri" w:cs="Arial"/>
      <w:b/>
      <w:bCs/>
      <w:caps/>
      <w:sz w:val="16"/>
      <w:szCs w:val="18"/>
      <w:lang w:bidi="en-US"/>
    </w:rPr>
  </w:style>
  <w:style w:type="paragraph" w:styleId="aff0">
    <w:name w:val="Subtitle"/>
    <w:basedOn w:val="a0"/>
    <w:next w:val="a0"/>
    <w:link w:val="Charf"/>
    <w:uiPriority w:val="11"/>
    <w:qFormat/>
    <w:rsid w:val="00B456D8"/>
    <w:pPr>
      <w:bidi w:val="0"/>
      <w:spacing w:after="720"/>
      <w:jc w:val="right"/>
    </w:pPr>
    <w:rPr>
      <w:rFonts w:ascii="Cambria" w:hAnsi="Cambria"/>
      <w:sz w:val="20"/>
      <w:szCs w:val="20"/>
      <w:lang w:val="x-none" w:eastAsia="x-none" w:bidi="en-US"/>
    </w:rPr>
  </w:style>
  <w:style w:type="character" w:customStyle="1" w:styleId="Charf">
    <w:name w:val="عنوان فرعي Char"/>
    <w:basedOn w:val="a1"/>
    <w:link w:val="aff0"/>
    <w:uiPriority w:val="11"/>
    <w:rsid w:val="00B456D8"/>
    <w:rPr>
      <w:rFonts w:ascii="Cambria" w:eastAsia="Times New Roman" w:hAnsi="Cambria" w:cs="Times New Roman"/>
      <w:sz w:val="20"/>
      <w:szCs w:val="20"/>
      <w:lang w:val="x-none" w:eastAsia="x-none" w:bidi="en-US"/>
    </w:rPr>
  </w:style>
  <w:style w:type="character" w:customStyle="1" w:styleId="Char3">
    <w:name w:val="بلا تباعد Char"/>
    <w:link w:val="ab"/>
    <w:uiPriority w:val="1"/>
    <w:rsid w:val="00B456D8"/>
  </w:style>
  <w:style w:type="paragraph" w:styleId="aff1">
    <w:name w:val="Quote"/>
    <w:basedOn w:val="a0"/>
    <w:next w:val="a0"/>
    <w:link w:val="Charf0"/>
    <w:uiPriority w:val="29"/>
    <w:qFormat/>
    <w:rsid w:val="00B456D8"/>
    <w:pPr>
      <w:bidi w:val="0"/>
      <w:spacing w:after="200" w:line="276" w:lineRule="auto"/>
      <w:jc w:val="both"/>
    </w:pPr>
    <w:rPr>
      <w:rFonts w:ascii="Calibri" w:hAnsi="Calibri" w:cs="Arial"/>
      <w:i/>
      <w:sz w:val="20"/>
      <w:szCs w:val="20"/>
      <w:lang w:val="x-none" w:eastAsia="x-none" w:bidi="en-US"/>
    </w:rPr>
  </w:style>
  <w:style w:type="character" w:customStyle="1" w:styleId="Charf0">
    <w:name w:val="اقتباس Char"/>
    <w:basedOn w:val="a1"/>
    <w:link w:val="aff1"/>
    <w:uiPriority w:val="29"/>
    <w:rsid w:val="00B456D8"/>
    <w:rPr>
      <w:rFonts w:ascii="Calibri" w:eastAsia="Times New Roman" w:hAnsi="Calibri" w:cs="Arial"/>
      <w:i/>
      <w:sz w:val="20"/>
      <w:szCs w:val="20"/>
      <w:lang w:val="x-none" w:eastAsia="x-none" w:bidi="en-US"/>
    </w:rPr>
  </w:style>
  <w:style w:type="paragraph" w:styleId="aff2">
    <w:name w:val="Intense Quote"/>
    <w:basedOn w:val="a0"/>
    <w:next w:val="a0"/>
    <w:link w:val="Charf1"/>
    <w:uiPriority w:val="30"/>
    <w:qFormat/>
    <w:rsid w:val="00B456D8"/>
    <w:pPr>
      <w:pBdr>
        <w:top w:val="single" w:sz="8" w:space="10" w:color="943634"/>
        <w:left w:val="single" w:sz="8" w:space="10" w:color="943634"/>
        <w:bottom w:val="single" w:sz="8" w:space="10" w:color="943634"/>
        <w:right w:val="single" w:sz="8" w:space="10" w:color="943634"/>
      </w:pBdr>
      <w:shd w:val="clear" w:color="auto" w:fill="C0504D"/>
      <w:bidi w:val="0"/>
      <w:spacing w:before="140" w:after="140" w:line="276" w:lineRule="auto"/>
      <w:ind w:left="1440" w:right="1440"/>
      <w:jc w:val="both"/>
    </w:pPr>
    <w:rPr>
      <w:rFonts w:ascii="Calibri" w:hAnsi="Calibri" w:cs="Arial"/>
      <w:b/>
      <w:i/>
      <w:color w:val="FFFFFF"/>
      <w:sz w:val="20"/>
      <w:szCs w:val="20"/>
      <w:lang w:val="x-none" w:eastAsia="x-none" w:bidi="en-US"/>
    </w:rPr>
  </w:style>
  <w:style w:type="character" w:customStyle="1" w:styleId="Charf1">
    <w:name w:val="اقتباس مكثف Char"/>
    <w:basedOn w:val="a1"/>
    <w:link w:val="aff2"/>
    <w:uiPriority w:val="30"/>
    <w:rsid w:val="00B456D8"/>
    <w:rPr>
      <w:rFonts w:ascii="Calibri" w:eastAsia="Times New Roman" w:hAnsi="Calibri" w:cs="Arial"/>
      <w:b/>
      <w:i/>
      <w:color w:val="FFFFFF"/>
      <w:sz w:val="20"/>
      <w:szCs w:val="20"/>
      <w:shd w:val="clear" w:color="auto" w:fill="C0504D"/>
      <w:lang w:val="x-none" w:eastAsia="x-none" w:bidi="en-US"/>
    </w:rPr>
  </w:style>
  <w:style w:type="character" w:styleId="aff3">
    <w:name w:val="Intense Emphasis"/>
    <w:uiPriority w:val="21"/>
    <w:qFormat/>
    <w:rsid w:val="00B456D8"/>
    <w:rPr>
      <w:b/>
      <w:i/>
      <w:color w:val="C0504D"/>
      <w:spacing w:val="10"/>
    </w:rPr>
  </w:style>
  <w:style w:type="character" w:styleId="aff4">
    <w:name w:val="Subtle Reference"/>
    <w:uiPriority w:val="31"/>
    <w:qFormat/>
    <w:rsid w:val="00B456D8"/>
    <w:rPr>
      <w:b/>
    </w:rPr>
  </w:style>
  <w:style w:type="character" w:styleId="aff5">
    <w:name w:val="Intense Reference"/>
    <w:uiPriority w:val="32"/>
    <w:qFormat/>
    <w:rsid w:val="00B456D8"/>
    <w:rPr>
      <w:b/>
      <w:bCs/>
      <w:smallCaps/>
      <w:spacing w:val="5"/>
      <w:sz w:val="22"/>
      <w:szCs w:val="22"/>
      <w:u w:val="single"/>
    </w:rPr>
  </w:style>
  <w:style w:type="character" w:styleId="aff6">
    <w:name w:val="Book Title"/>
    <w:uiPriority w:val="33"/>
    <w:qFormat/>
    <w:rsid w:val="00B456D8"/>
    <w:rPr>
      <w:rFonts w:ascii="Cambria" w:eastAsia="Times New Roman" w:hAnsi="Cambria" w:cs="Times New Roman"/>
      <w:i/>
      <w:iCs/>
      <w:sz w:val="20"/>
      <w:szCs w:val="20"/>
    </w:rPr>
  </w:style>
  <w:style w:type="paragraph" w:styleId="aff7">
    <w:name w:val="TOC Heading"/>
    <w:basedOn w:val="1"/>
    <w:next w:val="a0"/>
    <w:uiPriority w:val="39"/>
    <w:qFormat/>
    <w:rsid w:val="00B456D8"/>
    <w:pPr>
      <w:bidi/>
      <w:spacing w:before="300" w:beforeAutospacing="0" w:after="40" w:afterAutospacing="0"/>
      <w:outlineLvl w:val="9"/>
    </w:pPr>
    <w:rPr>
      <w:rFonts w:ascii="Calibri" w:hAnsi="Calibri" w:cs="Arial"/>
      <w:smallCaps/>
      <w:spacing w:val="5"/>
      <w:kern w:val="0"/>
      <w:sz w:val="32"/>
      <w:szCs w:val="32"/>
      <w:lang w:val="x-none" w:eastAsia="x-none" w:bidi="en-US"/>
    </w:rPr>
  </w:style>
  <w:style w:type="paragraph" w:styleId="aff8">
    <w:name w:val="Body Text Indent"/>
    <w:basedOn w:val="a0"/>
    <w:link w:val="Charf2"/>
    <w:uiPriority w:val="99"/>
    <w:rsid w:val="00B456D8"/>
    <w:pPr>
      <w:ind w:firstLine="720"/>
    </w:pPr>
    <w:rPr>
      <w:sz w:val="28"/>
      <w:szCs w:val="28"/>
      <w:lang w:val="x-none" w:eastAsia="ar-SA"/>
    </w:rPr>
  </w:style>
  <w:style w:type="character" w:customStyle="1" w:styleId="Charf2">
    <w:name w:val="نص أساسي بمسافة بادئة Char"/>
    <w:basedOn w:val="a1"/>
    <w:link w:val="aff8"/>
    <w:uiPriority w:val="99"/>
    <w:rsid w:val="00B456D8"/>
    <w:rPr>
      <w:rFonts w:ascii="Times New Roman" w:eastAsia="Times New Roman" w:hAnsi="Times New Roman" w:cs="Times New Roman"/>
      <w:sz w:val="28"/>
      <w:szCs w:val="28"/>
      <w:lang w:val="x-none" w:eastAsia="ar-SA"/>
    </w:rPr>
  </w:style>
  <w:style w:type="paragraph" w:styleId="30">
    <w:name w:val="Body Text 3"/>
    <w:basedOn w:val="a0"/>
    <w:link w:val="3Char0"/>
    <w:uiPriority w:val="99"/>
    <w:unhideWhenUsed/>
    <w:rsid w:val="00B456D8"/>
    <w:pPr>
      <w:spacing w:after="120" w:line="276" w:lineRule="auto"/>
      <w:jc w:val="both"/>
    </w:pPr>
    <w:rPr>
      <w:rFonts w:ascii="Calibri" w:hAnsi="Calibri" w:cs="Arial"/>
      <w:sz w:val="16"/>
      <w:szCs w:val="16"/>
      <w:lang w:val="x-none" w:eastAsia="x-none" w:bidi="en-US"/>
    </w:rPr>
  </w:style>
  <w:style w:type="character" w:customStyle="1" w:styleId="3Char0">
    <w:name w:val="نص أساسي 3 Char"/>
    <w:basedOn w:val="a1"/>
    <w:link w:val="30"/>
    <w:uiPriority w:val="99"/>
    <w:rsid w:val="00B456D8"/>
    <w:rPr>
      <w:rFonts w:ascii="Calibri" w:eastAsia="Times New Roman" w:hAnsi="Calibri" w:cs="Arial"/>
      <w:sz w:val="16"/>
      <w:szCs w:val="16"/>
      <w:lang w:val="x-none" w:eastAsia="x-none" w:bidi="en-US"/>
    </w:rPr>
  </w:style>
  <w:style w:type="paragraph" w:styleId="22">
    <w:name w:val="Body Text 2"/>
    <w:basedOn w:val="a0"/>
    <w:link w:val="2Char1"/>
    <w:rsid w:val="00B456D8"/>
    <w:pPr>
      <w:jc w:val="lowKashida"/>
    </w:pPr>
    <w:rPr>
      <w:rFonts w:cs="Simplified Arabic"/>
      <w:b/>
      <w:bCs/>
      <w:sz w:val="36"/>
      <w:szCs w:val="34"/>
      <w:lang w:val="x-none" w:eastAsia="ar-SA" w:bidi="ar-IQ"/>
    </w:rPr>
  </w:style>
  <w:style w:type="character" w:customStyle="1" w:styleId="2Char1">
    <w:name w:val="نص أساسي 2 Char"/>
    <w:basedOn w:val="a1"/>
    <w:link w:val="22"/>
    <w:rsid w:val="00B456D8"/>
    <w:rPr>
      <w:rFonts w:ascii="Times New Roman" w:eastAsia="Times New Roman" w:hAnsi="Times New Roman" w:cs="Simplified Arabic"/>
      <w:b/>
      <w:bCs/>
      <w:sz w:val="36"/>
      <w:szCs w:val="34"/>
      <w:lang w:val="x-none" w:eastAsia="ar-SA" w:bidi="ar-IQ"/>
    </w:rPr>
  </w:style>
  <w:style w:type="paragraph" w:customStyle="1" w:styleId="aff9">
    <w:name w:val="سرد الفقرات"/>
    <w:basedOn w:val="a0"/>
    <w:uiPriority w:val="34"/>
    <w:qFormat/>
    <w:rsid w:val="00B456D8"/>
    <w:pPr>
      <w:bidi w:val="0"/>
      <w:spacing w:after="200" w:line="276" w:lineRule="auto"/>
      <w:ind w:left="720"/>
      <w:contextualSpacing/>
    </w:pPr>
    <w:rPr>
      <w:rFonts w:ascii="Calibri" w:hAnsi="Calibri" w:cs="Arial"/>
      <w:sz w:val="22"/>
      <w:szCs w:val="22"/>
    </w:rPr>
  </w:style>
  <w:style w:type="paragraph" w:customStyle="1" w:styleId="Paragraphwithtabe01">
    <w:name w:val="Paragraph with tabe(01)"/>
    <w:basedOn w:val="a0"/>
    <w:autoRedefine/>
    <w:qFormat/>
    <w:rsid w:val="00B456D8"/>
    <w:pPr>
      <w:ind w:firstLine="567"/>
      <w:jc w:val="both"/>
    </w:pPr>
    <w:rPr>
      <w:rFonts w:eastAsia="Calibri" w:cs="Simplified Arabic"/>
      <w:sz w:val="32"/>
      <w:szCs w:val="32"/>
      <w:lang w:bidi="ar-IQ"/>
    </w:rPr>
  </w:style>
  <w:style w:type="paragraph" w:customStyle="1" w:styleId="Bullets01">
    <w:name w:val="Bullets(01)"/>
    <w:basedOn w:val="a0"/>
    <w:autoRedefine/>
    <w:qFormat/>
    <w:rsid w:val="00B456D8"/>
    <w:pPr>
      <w:ind w:left="-90" w:firstLine="90"/>
      <w:contextualSpacing/>
    </w:pPr>
    <w:rPr>
      <w:rFonts w:ascii="Simplified Arabic" w:eastAsia="Calibri" w:hAnsi="Simplified Arabic" w:cs="Simplified Arabic"/>
      <w:color w:val="000000"/>
      <w:sz w:val="28"/>
      <w:szCs w:val="28"/>
      <w:lang w:bidi="ar-IQ"/>
    </w:rPr>
  </w:style>
  <w:style w:type="paragraph" w:styleId="a">
    <w:name w:val="List Bullet"/>
    <w:basedOn w:val="a0"/>
    <w:uiPriority w:val="99"/>
    <w:unhideWhenUsed/>
    <w:rsid w:val="00B456D8"/>
    <w:pPr>
      <w:numPr>
        <w:numId w:val="1"/>
      </w:numPr>
      <w:spacing w:after="200" w:line="276" w:lineRule="auto"/>
      <w:contextualSpacing/>
    </w:pPr>
    <w:rPr>
      <w:rFonts w:ascii="Calibri" w:hAnsi="Calibri" w:cs="Arial"/>
      <w:sz w:val="22"/>
      <w:szCs w:val="22"/>
    </w:rPr>
  </w:style>
  <w:style w:type="paragraph" w:customStyle="1" w:styleId="17">
    <w:name w:val="سرد الفقرات1"/>
    <w:basedOn w:val="a0"/>
    <w:rsid w:val="00B456D8"/>
    <w:pPr>
      <w:spacing w:after="200" w:line="276" w:lineRule="auto"/>
      <w:ind w:left="720"/>
    </w:pPr>
    <w:rPr>
      <w:rFonts w:ascii="Calibri" w:hAnsi="Calibri" w:cs="Arial"/>
      <w:sz w:val="22"/>
      <w:szCs w:val="22"/>
    </w:rPr>
  </w:style>
  <w:style w:type="numbering" w:customStyle="1" w:styleId="NoList3">
    <w:name w:val="No List3"/>
    <w:next w:val="a3"/>
    <w:uiPriority w:val="99"/>
    <w:semiHidden/>
    <w:unhideWhenUsed/>
    <w:rsid w:val="00B456D8"/>
  </w:style>
  <w:style w:type="table" w:customStyle="1" w:styleId="TableGrid2">
    <w:name w:val="Table Grid2"/>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a3"/>
    <w:uiPriority w:val="99"/>
    <w:semiHidden/>
    <w:rsid w:val="00B456D8"/>
  </w:style>
  <w:style w:type="paragraph" w:customStyle="1" w:styleId="msolistparagraph0">
    <w:name w:val="msolistparagraph"/>
    <w:basedOn w:val="a0"/>
    <w:rsid w:val="00B456D8"/>
    <w:pPr>
      <w:spacing w:after="200" w:line="276" w:lineRule="auto"/>
      <w:ind w:left="720"/>
      <w:contextualSpacing/>
    </w:pPr>
    <w:rPr>
      <w:rFonts w:ascii="Calibri" w:eastAsia="Calibri" w:hAnsi="Calibri" w:cs="Arial"/>
      <w:sz w:val="22"/>
      <w:szCs w:val="22"/>
    </w:rPr>
  </w:style>
  <w:style w:type="table" w:customStyle="1" w:styleId="TableGrid3">
    <w:name w:val="Table Grid3"/>
    <w:basedOn w:val="a2"/>
    <w:next w:val="ad"/>
    <w:rsid w:val="00B456D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بلا قائمة11111"/>
    <w:next w:val="a3"/>
    <w:uiPriority w:val="99"/>
    <w:semiHidden/>
    <w:unhideWhenUsed/>
    <w:rsid w:val="00B456D8"/>
  </w:style>
  <w:style w:type="numbering" w:customStyle="1" w:styleId="111111">
    <w:name w:val="بلا قائمة111111"/>
    <w:next w:val="a3"/>
    <w:uiPriority w:val="99"/>
    <w:semiHidden/>
    <w:unhideWhenUsed/>
    <w:rsid w:val="00B456D8"/>
  </w:style>
  <w:style w:type="table" w:customStyle="1" w:styleId="1110">
    <w:name w:val="شبكة جدول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a3"/>
    <w:uiPriority w:val="99"/>
    <w:semiHidden/>
    <w:unhideWhenUsed/>
    <w:rsid w:val="00B456D8"/>
  </w:style>
  <w:style w:type="numbering" w:customStyle="1" w:styleId="NoList12">
    <w:name w:val="No List12"/>
    <w:next w:val="a3"/>
    <w:uiPriority w:val="99"/>
    <w:semiHidden/>
    <w:unhideWhenUsed/>
    <w:rsid w:val="00B456D8"/>
  </w:style>
  <w:style w:type="numbering" w:customStyle="1" w:styleId="120">
    <w:name w:val="بلا قائمة12"/>
    <w:next w:val="a3"/>
    <w:uiPriority w:val="99"/>
    <w:semiHidden/>
    <w:unhideWhenUsed/>
    <w:rsid w:val="00B456D8"/>
  </w:style>
  <w:style w:type="numbering" w:customStyle="1" w:styleId="NoList111">
    <w:name w:val="No List111"/>
    <w:next w:val="a3"/>
    <w:uiPriority w:val="99"/>
    <w:semiHidden/>
    <w:unhideWhenUsed/>
    <w:rsid w:val="00B456D8"/>
  </w:style>
  <w:style w:type="numbering" w:customStyle="1" w:styleId="NoList21">
    <w:name w:val="No List21"/>
    <w:next w:val="a3"/>
    <w:uiPriority w:val="99"/>
    <w:semiHidden/>
    <w:unhideWhenUsed/>
    <w:rsid w:val="00B456D8"/>
  </w:style>
  <w:style w:type="numbering" w:customStyle="1" w:styleId="NoList1111">
    <w:name w:val="No List1111"/>
    <w:next w:val="a3"/>
    <w:uiPriority w:val="99"/>
    <w:semiHidden/>
    <w:unhideWhenUsed/>
    <w:rsid w:val="00B456D8"/>
  </w:style>
  <w:style w:type="numbering" w:customStyle="1" w:styleId="NoList31">
    <w:name w:val="No List31"/>
    <w:next w:val="a3"/>
    <w:uiPriority w:val="99"/>
    <w:semiHidden/>
    <w:unhideWhenUsed/>
    <w:rsid w:val="00B456D8"/>
  </w:style>
  <w:style w:type="numbering" w:customStyle="1" w:styleId="NoList41">
    <w:name w:val="No List41"/>
    <w:next w:val="a3"/>
    <w:uiPriority w:val="99"/>
    <w:semiHidden/>
    <w:rsid w:val="00B456D8"/>
  </w:style>
  <w:style w:type="numbering" w:customStyle="1" w:styleId="112">
    <w:name w:val="بلا قائمة112"/>
    <w:next w:val="a3"/>
    <w:uiPriority w:val="99"/>
    <w:semiHidden/>
    <w:unhideWhenUsed/>
    <w:rsid w:val="00B456D8"/>
  </w:style>
  <w:style w:type="numbering" w:customStyle="1" w:styleId="1111111">
    <w:name w:val="بلا قائمة1111111"/>
    <w:next w:val="a3"/>
    <w:semiHidden/>
    <w:unhideWhenUsed/>
    <w:rsid w:val="00B456D8"/>
  </w:style>
  <w:style w:type="table" w:customStyle="1" w:styleId="TableGrid4">
    <w:name w:val="Table Grid4"/>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a0"/>
    <w:next w:val="a0"/>
    <w:uiPriority w:val="10"/>
    <w:qFormat/>
    <w:rsid w:val="00B456D8"/>
    <w:pPr>
      <w:contextualSpacing/>
    </w:pPr>
    <w:rPr>
      <w:rFonts w:ascii="Calibri Light" w:hAnsi="Calibri Light"/>
      <w:spacing w:val="-10"/>
      <w:kern w:val="28"/>
      <w:sz w:val="56"/>
      <w:szCs w:val="56"/>
    </w:rPr>
  </w:style>
  <w:style w:type="paragraph" w:customStyle="1" w:styleId="ListParagraph1">
    <w:name w:val="List Paragraph1"/>
    <w:basedOn w:val="a0"/>
    <w:next w:val="ac"/>
    <w:uiPriority w:val="34"/>
    <w:qFormat/>
    <w:rsid w:val="00B456D8"/>
    <w:pPr>
      <w:spacing w:after="200" w:line="276" w:lineRule="auto"/>
      <w:ind w:left="720"/>
      <w:contextualSpacing/>
    </w:pPr>
    <w:rPr>
      <w:rFonts w:ascii="Calibri" w:hAnsi="Calibri" w:cs="Arial"/>
      <w:sz w:val="22"/>
      <w:szCs w:val="22"/>
    </w:rPr>
  </w:style>
  <w:style w:type="paragraph" w:customStyle="1" w:styleId="Header1">
    <w:name w:val="Header1"/>
    <w:basedOn w:val="a0"/>
    <w:next w:val="a8"/>
    <w:uiPriority w:val="99"/>
    <w:unhideWhenUsed/>
    <w:rsid w:val="00B456D8"/>
    <w:pPr>
      <w:tabs>
        <w:tab w:val="center" w:pos="4153"/>
        <w:tab w:val="right" w:pos="8306"/>
      </w:tabs>
    </w:pPr>
    <w:rPr>
      <w:rFonts w:ascii="Calibri" w:hAnsi="Calibri" w:cs="Arial"/>
      <w:sz w:val="22"/>
      <w:szCs w:val="22"/>
    </w:rPr>
  </w:style>
  <w:style w:type="paragraph" w:customStyle="1" w:styleId="Footer1">
    <w:name w:val="Footer1"/>
    <w:basedOn w:val="a0"/>
    <w:next w:val="a6"/>
    <w:uiPriority w:val="99"/>
    <w:unhideWhenUsed/>
    <w:rsid w:val="00B456D8"/>
    <w:pPr>
      <w:tabs>
        <w:tab w:val="center" w:pos="4153"/>
        <w:tab w:val="right" w:pos="8306"/>
      </w:tabs>
    </w:pPr>
    <w:rPr>
      <w:rFonts w:ascii="Calibri" w:hAnsi="Calibri" w:cs="Arial"/>
      <w:sz w:val="22"/>
      <w:szCs w:val="22"/>
    </w:rPr>
  </w:style>
  <w:style w:type="paragraph" w:customStyle="1" w:styleId="BalloonText1">
    <w:name w:val="Balloon Text1"/>
    <w:basedOn w:val="a0"/>
    <w:next w:val="aa"/>
    <w:uiPriority w:val="99"/>
    <w:semiHidden/>
    <w:unhideWhenUsed/>
    <w:rsid w:val="00B456D8"/>
    <w:rPr>
      <w:rFonts w:ascii="Tahoma" w:hAnsi="Tahoma" w:cs="Tahoma"/>
      <w:sz w:val="18"/>
      <w:szCs w:val="18"/>
    </w:rPr>
  </w:style>
  <w:style w:type="paragraph" w:customStyle="1" w:styleId="Heading11">
    <w:name w:val="Heading 11"/>
    <w:basedOn w:val="a0"/>
    <w:next w:val="a0"/>
    <w:uiPriority w:val="9"/>
    <w:qFormat/>
    <w:rsid w:val="00B456D8"/>
    <w:pPr>
      <w:keepNext/>
      <w:keepLines/>
      <w:bidi w:val="0"/>
      <w:spacing w:before="480" w:line="276" w:lineRule="auto"/>
      <w:outlineLvl w:val="0"/>
    </w:pPr>
    <w:rPr>
      <w:rFonts w:ascii="Cambria" w:hAnsi="Cambria"/>
      <w:b/>
      <w:bCs/>
      <w:color w:val="365F91"/>
      <w:sz w:val="28"/>
      <w:szCs w:val="28"/>
    </w:rPr>
  </w:style>
  <w:style w:type="paragraph" w:customStyle="1" w:styleId="Heading21">
    <w:name w:val="Heading 21"/>
    <w:basedOn w:val="a0"/>
    <w:next w:val="a0"/>
    <w:uiPriority w:val="9"/>
    <w:unhideWhenUsed/>
    <w:qFormat/>
    <w:rsid w:val="00B456D8"/>
    <w:pPr>
      <w:keepNext/>
      <w:keepLines/>
      <w:bidi w:val="0"/>
      <w:spacing w:before="200" w:line="276" w:lineRule="auto"/>
      <w:outlineLvl w:val="1"/>
    </w:pPr>
    <w:rPr>
      <w:rFonts w:ascii="Cambria" w:hAnsi="Cambria"/>
      <w:b/>
      <w:bCs/>
      <w:color w:val="4F81BD"/>
      <w:sz w:val="26"/>
      <w:szCs w:val="26"/>
    </w:rPr>
  </w:style>
  <w:style w:type="table" w:customStyle="1" w:styleId="TableGrid11">
    <w:name w:val="Table Grid11"/>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a0"/>
    <w:next w:val="af9"/>
    <w:link w:val="CommentTextChar"/>
    <w:uiPriority w:val="99"/>
    <w:semiHidden/>
    <w:unhideWhenUsed/>
    <w:rsid w:val="00B456D8"/>
    <w:pPr>
      <w:bidi w:val="0"/>
      <w:spacing w:after="200"/>
    </w:pPr>
    <w:rPr>
      <w:rFonts w:ascii="Calibri" w:eastAsia="Calibri" w:hAnsi="Calibri" w:cs="Arial"/>
      <w:sz w:val="20"/>
      <w:szCs w:val="20"/>
    </w:rPr>
  </w:style>
  <w:style w:type="character" w:customStyle="1" w:styleId="CommentTextChar">
    <w:name w:val="Comment Text Char"/>
    <w:basedOn w:val="a1"/>
    <w:link w:val="CommentText1"/>
    <w:uiPriority w:val="99"/>
    <w:semiHidden/>
    <w:rsid w:val="00B456D8"/>
    <w:rPr>
      <w:rFonts w:ascii="Calibri" w:eastAsia="Calibri" w:hAnsi="Calibri" w:cs="Arial"/>
      <w:sz w:val="20"/>
      <w:szCs w:val="20"/>
    </w:rPr>
  </w:style>
  <w:style w:type="paragraph" w:customStyle="1" w:styleId="CommentSubject1">
    <w:name w:val="Comment Subject1"/>
    <w:basedOn w:val="af9"/>
    <w:next w:val="af9"/>
    <w:uiPriority w:val="99"/>
    <w:semiHidden/>
    <w:unhideWhenUsed/>
    <w:rsid w:val="00B456D8"/>
    <w:pPr>
      <w:spacing w:after="200"/>
    </w:pPr>
    <w:rPr>
      <w:rFonts w:ascii="Calibri" w:eastAsia="Calibri" w:hAnsi="Calibri" w:cs="Arial"/>
    </w:rPr>
  </w:style>
  <w:style w:type="paragraph" w:customStyle="1" w:styleId="Caption1">
    <w:name w:val="Caption1"/>
    <w:basedOn w:val="a0"/>
    <w:next w:val="a0"/>
    <w:uiPriority w:val="35"/>
    <w:unhideWhenUsed/>
    <w:qFormat/>
    <w:rsid w:val="00B456D8"/>
    <w:pPr>
      <w:bidi w:val="0"/>
      <w:spacing w:after="200"/>
    </w:pPr>
    <w:rPr>
      <w:rFonts w:ascii="Calibri" w:eastAsia="Calibri" w:hAnsi="Calibri" w:cs="Arial"/>
      <w:b/>
      <w:bCs/>
      <w:color w:val="4F81BD"/>
      <w:sz w:val="18"/>
      <w:szCs w:val="18"/>
    </w:rPr>
  </w:style>
  <w:style w:type="character" w:customStyle="1" w:styleId="Heading1Char1">
    <w:name w:val="Heading 1 Char1"/>
    <w:basedOn w:val="a1"/>
    <w:uiPriority w:val="9"/>
    <w:rsid w:val="00B456D8"/>
    <w:rPr>
      <w:rFonts w:ascii="Calibri Light" w:eastAsia="Times New Roman" w:hAnsi="Calibri Light" w:cs="Times New Roman"/>
      <w:b/>
      <w:bCs/>
      <w:color w:val="2E74B5"/>
      <w:sz w:val="28"/>
      <w:szCs w:val="28"/>
    </w:rPr>
  </w:style>
  <w:style w:type="character" w:customStyle="1" w:styleId="Heading2Char1">
    <w:name w:val="Heading 2 Char1"/>
    <w:basedOn w:val="a1"/>
    <w:uiPriority w:val="9"/>
    <w:semiHidden/>
    <w:rsid w:val="00B456D8"/>
    <w:rPr>
      <w:rFonts w:ascii="Calibri Light" w:eastAsia="Times New Roman" w:hAnsi="Calibri Light" w:cs="Times New Roman"/>
      <w:b/>
      <w:bCs/>
      <w:color w:val="5B9BD5"/>
      <w:sz w:val="26"/>
      <w:szCs w:val="26"/>
    </w:rPr>
  </w:style>
  <w:style w:type="table" w:customStyle="1" w:styleId="TableGrid111">
    <w:name w:val="Table Grid1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basedOn w:val="a1"/>
    <w:uiPriority w:val="99"/>
    <w:semiHidden/>
    <w:rsid w:val="00B456D8"/>
  </w:style>
  <w:style w:type="character" w:customStyle="1" w:styleId="FooterChar1">
    <w:name w:val="Footer Char1"/>
    <w:basedOn w:val="a1"/>
    <w:uiPriority w:val="99"/>
    <w:semiHidden/>
    <w:rsid w:val="00B456D8"/>
  </w:style>
  <w:style w:type="character" w:customStyle="1" w:styleId="BalloonTextChar1">
    <w:name w:val="Balloon Text Char1"/>
    <w:basedOn w:val="a1"/>
    <w:uiPriority w:val="99"/>
    <w:semiHidden/>
    <w:rsid w:val="00B456D8"/>
    <w:rPr>
      <w:rFonts w:ascii="Tahoma" w:hAnsi="Tahoma" w:cs="Tahoma"/>
      <w:sz w:val="16"/>
      <w:szCs w:val="16"/>
    </w:rPr>
  </w:style>
  <w:style w:type="character" w:customStyle="1" w:styleId="TitleChar1">
    <w:name w:val="Title Char1"/>
    <w:basedOn w:val="a1"/>
    <w:uiPriority w:val="10"/>
    <w:rsid w:val="00B456D8"/>
    <w:rPr>
      <w:rFonts w:ascii="Cambria" w:eastAsia="Times New Roman" w:hAnsi="Cambria" w:cs="Times New Roman"/>
      <w:color w:val="17365D"/>
      <w:spacing w:val="5"/>
      <w:kern w:val="28"/>
      <w:sz w:val="52"/>
      <w:szCs w:val="52"/>
    </w:rPr>
  </w:style>
  <w:style w:type="paragraph" w:customStyle="1" w:styleId="18">
    <w:name w:val="نص تعليق1"/>
    <w:basedOn w:val="a0"/>
    <w:next w:val="af9"/>
    <w:uiPriority w:val="99"/>
    <w:semiHidden/>
    <w:unhideWhenUsed/>
    <w:rsid w:val="00B456D8"/>
    <w:pPr>
      <w:spacing w:after="200"/>
    </w:pPr>
    <w:rPr>
      <w:rFonts w:ascii="Calibri" w:eastAsia="Calibri" w:hAnsi="Calibri" w:cs="Arial"/>
      <w:sz w:val="20"/>
      <w:szCs w:val="20"/>
    </w:rPr>
  </w:style>
  <w:style w:type="paragraph" w:customStyle="1" w:styleId="19">
    <w:name w:val="موضوع تعليق1"/>
    <w:basedOn w:val="af9"/>
    <w:next w:val="af9"/>
    <w:uiPriority w:val="99"/>
    <w:semiHidden/>
    <w:unhideWhenUsed/>
    <w:rsid w:val="00B456D8"/>
    <w:pPr>
      <w:spacing w:after="200"/>
    </w:pPr>
    <w:rPr>
      <w:rFonts w:ascii="Calibri" w:eastAsia="Calibri" w:hAnsi="Calibri" w:cs="Arial"/>
      <w:b/>
      <w:bCs/>
    </w:rPr>
  </w:style>
  <w:style w:type="character" w:customStyle="1" w:styleId="Char10">
    <w:name w:val="موضوع تعليق Char1"/>
    <w:basedOn w:val="Charb"/>
    <w:uiPriority w:val="99"/>
    <w:semiHidden/>
    <w:rsid w:val="00B456D8"/>
    <w:rPr>
      <w:rFonts w:ascii="Calibri" w:eastAsia="Calibri" w:hAnsi="Calibri" w:cs="Arial"/>
      <w:b/>
      <w:bCs/>
      <w:sz w:val="20"/>
      <w:szCs w:val="20"/>
    </w:rPr>
  </w:style>
  <w:style w:type="character" w:customStyle="1" w:styleId="CommentSubjectChar1">
    <w:name w:val="Comment Subject Char1"/>
    <w:basedOn w:val="Charb"/>
    <w:uiPriority w:val="99"/>
    <w:semiHidden/>
    <w:rsid w:val="00B456D8"/>
    <w:rPr>
      <w:rFonts w:ascii="Calibri" w:eastAsia="Calibri" w:hAnsi="Calibri" w:cs="Arial"/>
      <w:b/>
      <w:bCs/>
      <w:sz w:val="20"/>
      <w:szCs w:val="20"/>
    </w:rPr>
  </w:style>
  <w:style w:type="table" w:customStyle="1" w:styleId="TableGrid21">
    <w:name w:val="Table Grid21"/>
    <w:basedOn w:val="a2"/>
    <w:next w:val="ad"/>
    <w:uiPriority w:val="59"/>
    <w:rsid w:val="00B456D8"/>
    <w:pPr>
      <w:spacing w:after="0" w:line="240" w:lineRule="auto"/>
    </w:pPr>
    <w:rPr>
      <w:rFonts w:eastAsia="Times New Roman"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B456D8"/>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ascii="Arial" w:hAnsi="Arial" w:cs="Arial"/>
      <w:b/>
      <w:bCs/>
    </w:rPr>
  </w:style>
  <w:style w:type="table" w:customStyle="1" w:styleId="TableGrid31">
    <w:name w:val="Table Grid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a">
    <w:name w:val="Placeholder Text"/>
    <w:basedOn w:val="a1"/>
    <w:uiPriority w:val="99"/>
    <w:semiHidden/>
    <w:rsid w:val="00B456D8"/>
    <w:rPr>
      <w:color w:val="808080"/>
    </w:rPr>
  </w:style>
  <w:style w:type="table" w:customStyle="1" w:styleId="121">
    <w:name w:val="شبكة جدول1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شبكة جدول2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شبكة جدول3"/>
    <w:basedOn w:val="a2"/>
    <w:next w:val="ad"/>
    <w:uiPriority w:val="59"/>
    <w:rsid w:val="00B456D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شبكة جدول4"/>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بلا قائمة2"/>
    <w:next w:val="a3"/>
    <w:uiPriority w:val="99"/>
    <w:semiHidden/>
    <w:unhideWhenUsed/>
    <w:rsid w:val="00B456D8"/>
  </w:style>
  <w:style w:type="table" w:customStyle="1" w:styleId="50">
    <w:name w:val="شبكة جدول5"/>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شبكة جدول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بلا قائمة3"/>
    <w:next w:val="a3"/>
    <w:uiPriority w:val="99"/>
    <w:semiHidden/>
    <w:unhideWhenUsed/>
    <w:rsid w:val="00B456D8"/>
  </w:style>
  <w:style w:type="table" w:customStyle="1" w:styleId="70">
    <w:name w:val="شبكة جدول7"/>
    <w:basedOn w:val="a2"/>
    <w:next w:val="ad"/>
    <w:rsid w:val="00B456D8"/>
    <w:pPr>
      <w:bidi/>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شبكة جدول111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شبكة جدول31"/>
    <w:basedOn w:val="a2"/>
    <w:next w:val="ad"/>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شبكة جدول51"/>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شبكة جدول5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شبكة جدول8"/>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شبكة جدول9"/>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شبكة جدول10"/>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2"/>
    <w:uiPriority w:val="59"/>
    <w:rsid w:val="00B456D8"/>
    <w:pPr>
      <w:spacing w:after="0" w:line="240" w:lineRule="auto"/>
    </w:pPr>
    <w:rPr>
      <w:rFonts w:ascii="Calibri" w:eastAsia="Times New Roman"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a3"/>
    <w:uiPriority w:val="99"/>
    <w:semiHidden/>
    <w:unhideWhenUsed/>
    <w:rsid w:val="00B456D8"/>
  </w:style>
  <w:style w:type="table" w:customStyle="1" w:styleId="TableGrid5">
    <w:name w:val="Table Grid5"/>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2"/>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نمط1"/>
    <w:basedOn w:val="a2"/>
    <w:uiPriority w:val="99"/>
    <w:rsid w:val="00B456D8"/>
    <w:pPr>
      <w:spacing w:after="0" w:line="240" w:lineRule="auto"/>
    </w:pPr>
    <w:tblPr>
      <w:tblInd w:w="0" w:type="dxa"/>
      <w:tblCellMar>
        <w:top w:w="0" w:type="dxa"/>
        <w:left w:w="108" w:type="dxa"/>
        <w:bottom w:w="0" w:type="dxa"/>
        <w:right w:w="108" w:type="dxa"/>
      </w:tblCellMar>
    </w:tblPr>
  </w:style>
  <w:style w:type="paragraph" w:customStyle="1" w:styleId="NoSpacing1">
    <w:name w:val="No Spacing1"/>
    <w:next w:val="ab"/>
    <w:uiPriority w:val="1"/>
    <w:qFormat/>
    <w:rsid w:val="00B456D8"/>
    <w:pPr>
      <w:bidi/>
      <w:spacing w:after="0" w:line="240" w:lineRule="auto"/>
    </w:pPr>
    <w:rPr>
      <w:rFonts w:eastAsia="Times New Roman"/>
    </w:rPr>
  </w:style>
  <w:style w:type="table" w:customStyle="1" w:styleId="1211">
    <w:name w:val="شبكة جدول1211"/>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a3"/>
    <w:uiPriority w:val="99"/>
    <w:semiHidden/>
    <w:unhideWhenUsed/>
    <w:rsid w:val="00B456D8"/>
  </w:style>
  <w:style w:type="numbering" w:customStyle="1" w:styleId="NoList112">
    <w:name w:val="No List112"/>
    <w:next w:val="a3"/>
    <w:uiPriority w:val="99"/>
    <w:semiHidden/>
    <w:unhideWhenUsed/>
    <w:rsid w:val="00B456D8"/>
  </w:style>
  <w:style w:type="numbering" w:customStyle="1" w:styleId="NoList11111">
    <w:name w:val="No List11111"/>
    <w:next w:val="a3"/>
    <w:uiPriority w:val="99"/>
    <w:semiHidden/>
    <w:unhideWhenUsed/>
    <w:rsid w:val="00B456D8"/>
  </w:style>
  <w:style w:type="numbering" w:customStyle="1" w:styleId="NoList111111">
    <w:name w:val="No List111111"/>
    <w:next w:val="a3"/>
    <w:uiPriority w:val="99"/>
    <w:semiHidden/>
    <w:unhideWhenUsed/>
    <w:rsid w:val="00B456D8"/>
  </w:style>
  <w:style w:type="numbering" w:customStyle="1" w:styleId="211">
    <w:name w:val="بلا قائمة21"/>
    <w:next w:val="a3"/>
    <w:uiPriority w:val="99"/>
    <w:semiHidden/>
    <w:unhideWhenUsed/>
    <w:rsid w:val="00B456D8"/>
  </w:style>
  <w:style w:type="numbering" w:customStyle="1" w:styleId="311">
    <w:name w:val="بلا قائمة31"/>
    <w:next w:val="a3"/>
    <w:uiPriority w:val="99"/>
    <w:semiHidden/>
    <w:unhideWhenUsed/>
    <w:rsid w:val="00B456D8"/>
  </w:style>
  <w:style w:type="numbering" w:customStyle="1" w:styleId="NoList51">
    <w:name w:val="No List51"/>
    <w:next w:val="a3"/>
    <w:uiPriority w:val="99"/>
    <w:semiHidden/>
    <w:unhideWhenUsed/>
    <w:rsid w:val="00B456D8"/>
  </w:style>
  <w:style w:type="numbering" w:customStyle="1" w:styleId="NoList61">
    <w:name w:val="No List61"/>
    <w:next w:val="a3"/>
    <w:uiPriority w:val="99"/>
    <w:semiHidden/>
    <w:unhideWhenUsed/>
    <w:rsid w:val="00B456D8"/>
  </w:style>
  <w:style w:type="character" w:customStyle="1" w:styleId="TitleChar2">
    <w:name w:val="Title Char2"/>
    <w:basedOn w:val="a1"/>
    <w:uiPriority w:val="10"/>
    <w:rsid w:val="00B456D8"/>
    <w:rPr>
      <w:rFonts w:ascii="Cambria" w:eastAsia="Times New Roman" w:hAnsi="Cambria" w:cs="Times New Roman"/>
      <w:color w:val="17365D"/>
      <w:spacing w:val="5"/>
      <w:kern w:val="28"/>
      <w:sz w:val="52"/>
      <w:szCs w:val="52"/>
    </w:rPr>
  </w:style>
  <w:style w:type="character" w:customStyle="1" w:styleId="CharChar5">
    <w:name w:val="Char Char5"/>
    <w:basedOn w:val="a1"/>
    <w:semiHidden/>
    <w:locked/>
    <w:rsid w:val="00B456D8"/>
    <w:rPr>
      <w:rFonts w:ascii="Simplified Arabic" w:hAnsi="Simplified Arabic" w:cs="Simplified Arabic"/>
      <w:snapToGrid w:val="0"/>
      <w:szCs w:val="24"/>
      <w:lang w:val="en-US" w:eastAsia="ar-SA" w:bidi="ar-SA"/>
    </w:rPr>
  </w:style>
  <w:style w:type="numbering" w:customStyle="1" w:styleId="41">
    <w:name w:val="بلا قائمة4"/>
    <w:next w:val="a3"/>
    <w:uiPriority w:val="99"/>
    <w:semiHidden/>
    <w:unhideWhenUsed/>
    <w:rsid w:val="00B456D8"/>
  </w:style>
  <w:style w:type="paragraph" w:customStyle="1" w:styleId="NoSpacing2">
    <w:name w:val="No Spacing2"/>
    <w:next w:val="ab"/>
    <w:uiPriority w:val="1"/>
    <w:qFormat/>
    <w:rsid w:val="00B456D8"/>
    <w:pPr>
      <w:bidi/>
      <w:spacing w:after="0" w:line="240" w:lineRule="auto"/>
    </w:pPr>
    <w:rPr>
      <w:rFonts w:eastAsia="Times New Roman"/>
    </w:rPr>
  </w:style>
  <w:style w:type="table" w:customStyle="1" w:styleId="151">
    <w:name w:val="شبكة جدول151"/>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1">
    <w:name w:val="العنوان Char1"/>
    <w:basedOn w:val="a1"/>
    <w:uiPriority w:val="10"/>
    <w:rsid w:val="00B456D8"/>
    <w:rPr>
      <w:rFonts w:ascii="Calibri Light" w:eastAsia="Times New Roman" w:hAnsi="Calibri Light" w:cs="Times New Roman"/>
      <w:color w:val="323E4F"/>
      <w:spacing w:val="5"/>
      <w:kern w:val="28"/>
      <w:sz w:val="52"/>
      <w:szCs w:val="52"/>
    </w:rPr>
  </w:style>
  <w:style w:type="character" w:customStyle="1" w:styleId="TitleChar3">
    <w:name w:val="Title Char3"/>
    <w:basedOn w:val="a1"/>
    <w:uiPriority w:val="10"/>
    <w:rsid w:val="00B456D8"/>
    <w:rPr>
      <w:rFonts w:ascii="Calibri Light" w:eastAsia="Times New Roman" w:hAnsi="Calibri Light" w:cs="Times New Roman"/>
      <w:color w:val="323E4F"/>
      <w:spacing w:val="5"/>
      <w:kern w:val="28"/>
      <w:sz w:val="52"/>
      <w:szCs w:val="52"/>
    </w:rPr>
  </w:style>
  <w:style w:type="numbering" w:customStyle="1" w:styleId="NoList8">
    <w:name w:val="No List8"/>
    <w:next w:val="a3"/>
    <w:uiPriority w:val="99"/>
    <w:semiHidden/>
    <w:unhideWhenUsed/>
    <w:rsid w:val="00B456D8"/>
  </w:style>
  <w:style w:type="numbering" w:customStyle="1" w:styleId="NoList13">
    <w:name w:val="No List13"/>
    <w:next w:val="a3"/>
    <w:uiPriority w:val="99"/>
    <w:semiHidden/>
    <w:unhideWhenUsed/>
    <w:rsid w:val="00B456D8"/>
  </w:style>
  <w:style w:type="numbering" w:customStyle="1" w:styleId="NoList113">
    <w:name w:val="No List113"/>
    <w:next w:val="a3"/>
    <w:uiPriority w:val="99"/>
    <w:semiHidden/>
    <w:unhideWhenUsed/>
    <w:rsid w:val="00B456D8"/>
  </w:style>
  <w:style w:type="numbering" w:customStyle="1" w:styleId="NoList1112">
    <w:name w:val="No List1112"/>
    <w:next w:val="a3"/>
    <w:uiPriority w:val="99"/>
    <w:semiHidden/>
    <w:unhideWhenUsed/>
    <w:rsid w:val="00B456D8"/>
  </w:style>
  <w:style w:type="numbering" w:customStyle="1" w:styleId="NoList22">
    <w:name w:val="No List22"/>
    <w:next w:val="a3"/>
    <w:uiPriority w:val="99"/>
    <w:semiHidden/>
    <w:unhideWhenUsed/>
    <w:rsid w:val="00B456D8"/>
  </w:style>
  <w:style w:type="numbering" w:customStyle="1" w:styleId="NoList32">
    <w:name w:val="No List32"/>
    <w:next w:val="a3"/>
    <w:uiPriority w:val="99"/>
    <w:semiHidden/>
    <w:unhideWhenUsed/>
    <w:rsid w:val="00B456D8"/>
  </w:style>
  <w:style w:type="numbering" w:customStyle="1" w:styleId="NoList42">
    <w:name w:val="No List42"/>
    <w:next w:val="a3"/>
    <w:uiPriority w:val="99"/>
    <w:semiHidden/>
    <w:unhideWhenUsed/>
    <w:rsid w:val="00B456D8"/>
  </w:style>
  <w:style w:type="numbering" w:customStyle="1" w:styleId="220">
    <w:name w:val="بلا قائمة22"/>
    <w:next w:val="a3"/>
    <w:uiPriority w:val="99"/>
    <w:semiHidden/>
    <w:unhideWhenUsed/>
    <w:rsid w:val="00B456D8"/>
  </w:style>
  <w:style w:type="numbering" w:customStyle="1" w:styleId="320">
    <w:name w:val="بلا قائمة32"/>
    <w:next w:val="a3"/>
    <w:uiPriority w:val="99"/>
    <w:semiHidden/>
    <w:unhideWhenUsed/>
    <w:rsid w:val="00B456D8"/>
  </w:style>
  <w:style w:type="numbering" w:customStyle="1" w:styleId="NoList52">
    <w:name w:val="No List52"/>
    <w:next w:val="a3"/>
    <w:uiPriority w:val="99"/>
    <w:semiHidden/>
    <w:unhideWhenUsed/>
    <w:rsid w:val="00B456D8"/>
  </w:style>
  <w:style w:type="numbering" w:customStyle="1" w:styleId="NoList62">
    <w:name w:val="No List62"/>
    <w:next w:val="a3"/>
    <w:uiPriority w:val="99"/>
    <w:semiHidden/>
    <w:unhideWhenUsed/>
    <w:rsid w:val="00B456D8"/>
  </w:style>
  <w:style w:type="numbering" w:customStyle="1" w:styleId="NoList71">
    <w:name w:val="No List71"/>
    <w:next w:val="a3"/>
    <w:uiPriority w:val="99"/>
    <w:semiHidden/>
    <w:unhideWhenUsed/>
    <w:rsid w:val="00B456D8"/>
  </w:style>
  <w:style w:type="numbering" w:customStyle="1" w:styleId="NoList121">
    <w:name w:val="No List121"/>
    <w:next w:val="a3"/>
    <w:uiPriority w:val="99"/>
    <w:semiHidden/>
    <w:unhideWhenUsed/>
    <w:rsid w:val="00B456D8"/>
  </w:style>
  <w:style w:type="numbering" w:customStyle="1" w:styleId="NoList1121">
    <w:name w:val="No List1121"/>
    <w:next w:val="a3"/>
    <w:uiPriority w:val="99"/>
    <w:semiHidden/>
    <w:unhideWhenUsed/>
    <w:rsid w:val="00B456D8"/>
  </w:style>
  <w:style w:type="numbering" w:customStyle="1" w:styleId="NoList11112">
    <w:name w:val="No List11112"/>
    <w:next w:val="a3"/>
    <w:uiPriority w:val="99"/>
    <w:semiHidden/>
    <w:unhideWhenUsed/>
    <w:rsid w:val="00B456D8"/>
  </w:style>
  <w:style w:type="numbering" w:customStyle="1" w:styleId="NoList111112">
    <w:name w:val="No List111112"/>
    <w:next w:val="a3"/>
    <w:uiPriority w:val="99"/>
    <w:semiHidden/>
    <w:unhideWhenUsed/>
    <w:rsid w:val="00B456D8"/>
  </w:style>
  <w:style w:type="numbering" w:customStyle="1" w:styleId="NoList211">
    <w:name w:val="No List211"/>
    <w:next w:val="a3"/>
    <w:uiPriority w:val="99"/>
    <w:semiHidden/>
    <w:unhideWhenUsed/>
    <w:rsid w:val="00B456D8"/>
  </w:style>
  <w:style w:type="numbering" w:customStyle="1" w:styleId="NoList311">
    <w:name w:val="No List311"/>
    <w:next w:val="a3"/>
    <w:uiPriority w:val="99"/>
    <w:semiHidden/>
    <w:unhideWhenUsed/>
    <w:rsid w:val="00B456D8"/>
  </w:style>
  <w:style w:type="numbering" w:customStyle="1" w:styleId="NoList411">
    <w:name w:val="No List411"/>
    <w:next w:val="a3"/>
    <w:uiPriority w:val="99"/>
    <w:semiHidden/>
    <w:unhideWhenUsed/>
    <w:rsid w:val="00B456D8"/>
  </w:style>
  <w:style w:type="numbering" w:customStyle="1" w:styleId="2110">
    <w:name w:val="بلا قائمة211"/>
    <w:next w:val="a3"/>
    <w:uiPriority w:val="99"/>
    <w:semiHidden/>
    <w:unhideWhenUsed/>
    <w:rsid w:val="00B456D8"/>
  </w:style>
  <w:style w:type="numbering" w:customStyle="1" w:styleId="3110">
    <w:name w:val="بلا قائمة311"/>
    <w:next w:val="a3"/>
    <w:uiPriority w:val="99"/>
    <w:semiHidden/>
    <w:unhideWhenUsed/>
    <w:rsid w:val="00B456D8"/>
  </w:style>
  <w:style w:type="numbering" w:customStyle="1" w:styleId="NoList511">
    <w:name w:val="No List511"/>
    <w:next w:val="a3"/>
    <w:uiPriority w:val="99"/>
    <w:semiHidden/>
    <w:unhideWhenUsed/>
    <w:rsid w:val="00B456D8"/>
  </w:style>
  <w:style w:type="numbering" w:customStyle="1" w:styleId="NoList611">
    <w:name w:val="No List611"/>
    <w:next w:val="a3"/>
    <w:uiPriority w:val="99"/>
    <w:semiHidden/>
    <w:unhideWhenUsed/>
    <w:rsid w:val="00B456D8"/>
  </w:style>
  <w:style w:type="numbering" w:customStyle="1" w:styleId="410">
    <w:name w:val="بلا قائمة41"/>
    <w:next w:val="a3"/>
    <w:uiPriority w:val="99"/>
    <w:semiHidden/>
    <w:unhideWhenUsed/>
    <w:rsid w:val="00B456D8"/>
  </w:style>
  <w:style w:type="table" w:customStyle="1" w:styleId="TableGrid6">
    <w:name w:val="Table Grid6"/>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2"/>
    <w:next w:val="ad"/>
    <w:uiPriority w:val="59"/>
    <w:rsid w:val="00B456D8"/>
    <w:pPr>
      <w:spacing w:after="0" w:line="240" w:lineRule="auto"/>
      <w:jc w:val="right"/>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2">
    <w:name w:val="نص تعليق Char1"/>
    <w:basedOn w:val="a1"/>
    <w:uiPriority w:val="99"/>
    <w:semiHidden/>
    <w:rsid w:val="00B456D8"/>
    <w:rPr>
      <w:rFonts w:ascii="Calibri" w:eastAsia="Calibri" w:hAnsi="Calibri" w:cs="Arial"/>
      <w:sz w:val="20"/>
      <w:szCs w:val="20"/>
    </w:rPr>
  </w:style>
  <w:style w:type="character" w:customStyle="1" w:styleId="Char20">
    <w:name w:val="موضوع تعليق Char2"/>
    <w:basedOn w:val="Char12"/>
    <w:uiPriority w:val="99"/>
    <w:semiHidden/>
    <w:rsid w:val="00B456D8"/>
    <w:rPr>
      <w:rFonts w:ascii="Calibri" w:eastAsia="Calibri" w:hAnsi="Calibri" w:cs="Arial"/>
      <w:b/>
      <w:bCs/>
      <w:sz w:val="20"/>
      <w:szCs w:val="20"/>
    </w:rPr>
  </w:style>
  <w:style w:type="table" w:customStyle="1" w:styleId="-31">
    <w:name w:val="قائمة فاتحة - تمييز 31"/>
    <w:basedOn w:val="a2"/>
    <w:next w:val="-3"/>
    <w:uiPriority w:val="61"/>
    <w:rsid w:val="00B456D8"/>
    <w:pPr>
      <w:spacing w:after="0" w:line="240" w:lineRule="auto"/>
    </w:p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32">
    <w:name w:val="قائمة فاتحة - تمييز 32"/>
    <w:basedOn w:val="a2"/>
    <w:next w:val="-3"/>
    <w:uiPriority w:val="61"/>
    <w:rsid w:val="00B456D8"/>
    <w:pPr>
      <w:spacing w:after="0" w:line="240" w:lineRule="auto"/>
    </w:p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160">
    <w:name w:val="شبكة جدول16"/>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شبكة جدول17"/>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شبكة جدول18"/>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b">
    <w:name w:val="قائمة فاتحة1"/>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4">
    <w:name w:val="قائمة فاتحة2"/>
    <w:basedOn w:val="a2"/>
    <w:next w:val="affb"/>
    <w:uiPriority w:val="61"/>
    <w:rsid w:val="00B456D8"/>
    <w:pPr>
      <w:spacing w:after="0" w:line="240" w:lineRule="auto"/>
    </w:p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90">
    <w:name w:val="شبكة جدول19"/>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شبكة جدول2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0"/>
    <w:rsid w:val="00B456D8"/>
    <w:pPr>
      <w:bidi w:val="0"/>
      <w:spacing w:before="100" w:beforeAutospacing="1" w:after="100" w:afterAutospacing="1"/>
    </w:pPr>
  </w:style>
  <w:style w:type="table" w:customStyle="1" w:styleId="221">
    <w:name w:val="شبكة جدول22"/>
    <w:basedOn w:val="a2"/>
    <w:next w:val="ad"/>
    <w:uiPriority w:val="3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Light List Accent 3"/>
    <w:basedOn w:val="a2"/>
    <w:uiPriority w:val="61"/>
    <w:rsid w:val="00B456D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ffb">
    <w:name w:val="Light List"/>
    <w:basedOn w:val="a2"/>
    <w:uiPriority w:val="61"/>
    <w:rsid w:val="00B456D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53">
    <w:name w:val="بلا قائمة5"/>
    <w:next w:val="a3"/>
    <w:uiPriority w:val="99"/>
    <w:semiHidden/>
    <w:unhideWhenUsed/>
    <w:rsid w:val="00B456D8"/>
  </w:style>
  <w:style w:type="numbering" w:customStyle="1" w:styleId="130">
    <w:name w:val="بلا قائمة13"/>
    <w:next w:val="a3"/>
    <w:uiPriority w:val="99"/>
    <w:semiHidden/>
    <w:unhideWhenUsed/>
    <w:rsid w:val="00B456D8"/>
  </w:style>
  <w:style w:type="numbering" w:customStyle="1" w:styleId="113">
    <w:name w:val="بلا قائمة113"/>
    <w:next w:val="a3"/>
    <w:uiPriority w:val="99"/>
    <w:semiHidden/>
    <w:unhideWhenUsed/>
    <w:rsid w:val="00B456D8"/>
  </w:style>
  <w:style w:type="numbering" w:customStyle="1" w:styleId="NoList14">
    <w:name w:val="No List14"/>
    <w:next w:val="a3"/>
    <w:uiPriority w:val="99"/>
    <w:semiHidden/>
    <w:unhideWhenUsed/>
    <w:rsid w:val="00B456D8"/>
  </w:style>
  <w:style w:type="numbering" w:customStyle="1" w:styleId="NoList23">
    <w:name w:val="No List23"/>
    <w:next w:val="a3"/>
    <w:uiPriority w:val="99"/>
    <w:semiHidden/>
    <w:unhideWhenUsed/>
    <w:rsid w:val="00B456D8"/>
  </w:style>
  <w:style w:type="table" w:customStyle="1" w:styleId="230">
    <w:name w:val="شبكة جدول23"/>
    <w:basedOn w:val="a2"/>
    <w:next w:val="ad"/>
    <w:uiPriority w:val="59"/>
    <w:rsid w:val="00B456D8"/>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a3"/>
    <w:uiPriority w:val="99"/>
    <w:semiHidden/>
    <w:unhideWhenUsed/>
    <w:rsid w:val="00B456D8"/>
  </w:style>
  <w:style w:type="numbering" w:customStyle="1" w:styleId="NoList33">
    <w:name w:val="No List33"/>
    <w:next w:val="a3"/>
    <w:uiPriority w:val="99"/>
    <w:semiHidden/>
    <w:unhideWhenUsed/>
    <w:rsid w:val="00B456D8"/>
  </w:style>
  <w:style w:type="table" w:customStyle="1" w:styleId="1100">
    <w:name w:val="شبكة جدول110"/>
    <w:basedOn w:val="a2"/>
    <w:next w:val="ad"/>
    <w:uiPriority w:val="59"/>
    <w:rsid w:val="00B45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a3"/>
    <w:uiPriority w:val="99"/>
    <w:semiHidden/>
    <w:rsid w:val="00B456D8"/>
  </w:style>
  <w:style w:type="numbering" w:customStyle="1" w:styleId="1112">
    <w:name w:val="بلا قائمة1112"/>
    <w:next w:val="a3"/>
    <w:uiPriority w:val="99"/>
    <w:semiHidden/>
    <w:unhideWhenUsed/>
    <w:rsid w:val="00B456D8"/>
  </w:style>
  <w:style w:type="numbering" w:customStyle="1" w:styleId="11112">
    <w:name w:val="بلا قائمة11112"/>
    <w:next w:val="a3"/>
    <w:uiPriority w:val="99"/>
    <w:semiHidden/>
    <w:unhideWhenUsed/>
    <w:rsid w:val="00B456D8"/>
  </w:style>
  <w:style w:type="table" w:customStyle="1" w:styleId="1120">
    <w:name w:val="شبكة جدول112"/>
    <w:basedOn w:val="a2"/>
    <w:next w:val="ad"/>
    <w:uiPriority w:val="59"/>
    <w:rsid w:val="00B456D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a3"/>
    <w:uiPriority w:val="99"/>
    <w:semiHidden/>
    <w:unhideWhenUsed/>
    <w:rsid w:val="00B456D8"/>
  </w:style>
  <w:style w:type="numbering" w:customStyle="1" w:styleId="NoList122">
    <w:name w:val="No List122"/>
    <w:next w:val="a3"/>
    <w:uiPriority w:val="99"/>
    <w:semiHidden/>
    <w:unhideWhenUsed/>
    <w:rsid w:val="00B456D8"/>
  </w:style>
  <w:style w:type="numbering" w:customStyle="1" w:styleId="1210">
    <w:name w:val="بلا قائمة121"/>
    <w:next w:val="a3"/>
    <w:uiPriority w:val="99"/>
    <w:semiHidden/>
    <w:unhideWhenUsed/>
    <w:rsid w:val="00B456D8"/>
  </w:style>
  <w:style w:type="numbering" w:customStyle="1" w:styleId="NoList1113">
    <w:name w:val="No List1113"/>
    <w:next w:val="a3"/>
    <w:uiPriority w:val="99"/>
    <w:semiHidden/>
    <w:unhideWhenUsed/>
    <w:rsid w:val="00B456D8"/>
  </w:style>
  <w:style w:type="numbering" w:customStyle="1" w:styleId="NoList212">
    <w:name w:val="No List212"/>
    <w:next w:val="a3"/>
    <w:uiPriority w:val="99"/>
    <w:semiHidden/>
    <w:unhideWhenUsed/>
    <w:rsid w:val="00B456D8"/>
  </w:style>
  <w:style w:type="numbering" w:customStyle="1" w:styleId="NoList11113">
    <w:name w:val="No List11113"/>
    <w:next w:val="a3"/>
    <w:uiPriority w:val="99"/>
    <w:semiHidden/>
    <w:unhideWhenUsed/>
    <w:rsid w:val="00B456D8"/>
  </w:style>
  <w:style w:type="numbering" w:customStyle="1" w:styleId="NoList312">
    <w:name w:val="No List312"/>
    <w:next w:val="a3"/>
    <w:uiPriority w:val="99"/>
    <w:semiHidden/>
    <w:unhideWhenUsed/>
    <w:rsid w:val="00B456D8"/>
  </w:style>
  <w:style w:type="numbering" w:customStyle="1" w:styleId="NoList412">
    <w:name w:val="No List412"/>
    <w:next w:val="a3"/>
    <w:uiPriority w:val="99"/>
    <w:semiHidden/>
    <w:rsid w:val="00B456D8"/>
  </w:style>
  <w:style w:type="numbering" w:customStyle="1" w:styleId="1121">
    <w:name w:val="بلا قائمة1121"/>
    <w:next w:val="a3"/>
    <w:uiPriority w:val="99"/>
    <w:semiHidden/>
    <w:unhideWhenUsed/>
    <w:rsid w:val="00B456D8"/>
  </w:style>
  <w:style w:type="numbering" w:customStyle="1" w:styleId="111112">
    <w:name w:val="بلا قائمة111112"/>
    <w:next w:val="a3"/>
    <w:semiHidden/>
    <w:unhideWhenUsed/>
    <w:rsid w:val="00B456D8"/>
  </w:style>
  <w:style w:type="numbering" w:customStyle="1" w:styleId="231">
    <w:name w:val="بلا قائمة23"/>
    <w:next w:val="a3"/>
    <w:uiPriority w:val="99"/>
    <w:semiHidden/>
    <w:unhideWhenUsed/>
    <w:rsid w:val="00B456D8"/>
  </w:style>
  <w:style w:type="numbering" w:customStyle="1" w:styleId="33">
    <w:name w:val="بلا قائمة33"/>
    <w:next w:val="a3"/>
    <w:uiPriority w:val="99"/>
    <w:semiHidden/>
    <w:unhideWhenUsed/>
    <w:rsid w:val="00B456D8"/>
  </w:style>
  <w:style w:type="table" w:customStyle="1" w:styleId="11120">
    <w:name w:val="شبكة جدول1112"/>
    <w:basedOn w:val="a2"/>
    <w:next w:val="ad"/>
    <w:rsid w:val="00B456D8"/>
    <w:pPr>
      <w:spacing w:after="0" w:line="240" w:lineRule="auto"/>
      <w:jc w:val="righ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a3"/>
    <w:uiPriority w:val="99"/>
    <w:semiHidden/>
    <w:unhideWhenUsed/>
    <w:rsid w:val="00B456D8"/>
  </w:style>
  <w:style w:type="numbering" w:customStyle="1" w:styleId="NoList72">
    <w:name w:val="No List72"/>
    <w:next w:val="a3"/>
    <w:uiPriority w:val="99"/>
    <w:semiHidden/>
    <w:unhideWhenUsed/>
    <w:rsid w:val="00B456D8"/>
  </w:style>
  <w:style w:type="numbering" w:customStyle="1" w:styleId="NoList1122">
    <w:name w:val="No List1122"/>
    <w:next w:val="a3"/>
    <w:uiPriority w:val="99"/>
    <w:semiHidden/>
    <w:unhideWhenUsed/>
    <w:rsid w:val="00B456D8"/>
  </w:style>
  <w:style w:type="numbering" w:customStyle="1" w:styleId="NoList111113">
    <w:name w:val="No List111113"/>
    <w:next w:val="a3"/>
    <w:uiPriority w:val="99"/>
    <w:semiHidden/>
    <w:unhideWhenUsed/>
    <w:rsid w:val="00B456D8"/>
  </w:style>
  <w:style w:type="numbering" w:customStyle="1" w:styleId="NoList1111111">
    <w:name w:val="No List1111111"/>
    <w:next w:val="a3"/>
    <w:uiPriority w:val="99"/>
    <w:semiHidden/>
    <w:unhideWhenUsed/>
    <w:rsid w:val="00B456D8"/>
  </w:style>
  <w:style w:type="numbering" w:customStyle="1" w:styleId="212">
    <w:name w:val="بلا قائمة212"/>
    <w:next w:val="a3"/>
    <w:uiPriority w:val="99"/>
    <w:semiHidden/>
    <w:unhideWhenUsed/>
    <w:rsid w:val="00B456D8"/>
  </w:style>
  <w:style w:type="numbering" w:customStyle="1" w:styleId="312">
    <w:name w:val="بلا قائمة312"/>
    <w:next w:val="a3"/>
    <w:uiPriority w:val="99"/>
    <w:semiHidden/>
    <w:unhideWhenUsed/>
    <w:rsid w:val="00B456D8"/>
  </w:style>
  <w:style w:type="numbering" w:customStyle="1" w:styleId="NoList512">
    <w:name w:val="No List512"/>
    <w:next w:val="a3"/>
    <w:uiPriority w:val="99"/>
    <w:semiHidden/>
    <w:unhideWhenUsed/>
    <w:rsid w:val="00B456D8"/>
  </w:style>
  <w:style w:type="numbering" w:customStyle="1" w:styleId="NoList612">
    <w:name w:val="No List612"/>
    <w:next w:val="a3"/>
    <w:uiPriority w:val="99"/>
    <w:semiHidden/>
    <w:unhideWhenUsed/>
    <w:rsid w:val="00B456D8"/>
  </w:style>
  <w:style w:type="numbering" w:customStyle="1" w:styleId="42">
    <w:name w:val="بلا قائمة42"/>
    <w:next w:val="a3"/>
    <w:uiPriority w:val="99"/>
    <w:semiHidden/>
    <w:unhideWhenUsed/>
    <w:rsid w:val="00B456D8"/>
  </w:style>
  <w:style w:type="numbering" w:customStyle="1" w:styleId="NoList81">
    <w:name w:val="No List81"/>
    <w:next w:val="a3"/>
    <w:uiPriority w:val="99"/>
    <w:semiHidden/>
    <w:unhideWhenUsed/>
    <w:rsid w:val="00B456D8"/>
  </w:style>
  <w:style w:type="numbering" w:customStyle="1" w:styleId="NoList131">
    <w:name w:val="No List131"/>
    <w:next w:val="a3"/>
    <w:uiPriority w:val="99"/>
    <w:semiHidden/>
    <w:unhideWhenUsed/>
    <w:rsid w:val="00B456D8"/>
  </w:style>
  <w:style w:type="numbering" w:customStyle="1" w:styleId="NoList1131">
    <w:name w:val="No List1131"/>
    <w:next w:val="a3"/>
    <w:uiPriority w:val="99"/>
    <w:semiHidden/>
    <w:unhideWhenUsed/>
    <w:rsid w:val="00B456D8"/>
  </w:style>
  <w:style w:type="numbering" w:customStyle="1" w:styleId="NoList11121">
    <w:name w:val="No List11121"/>
    <w:next w:val="a3"/>
    <w:uiPriority w:val="99"/>
    <w:semiHidden/>
    <w:unhideWhenUsed/>
    <w:rsid w:val="00B456D8"/>
  </w:style>
  <w:style w:type="numbering" w:customStyle="1" w:styleId="NoList221">
    <w:name w:val="No List221"/>
    <w:next w:val="a3"/>
    <w:uiPriority w:val="99"/>
    <w:semiHidden/>
    <w:unhideWhenUsed/>
    <w:rsid w:val="00B456D8"/>
  </w:style>
  <w:style w:type="numbering" w:customStyle="1" w:styleId="NoList321">
    <w:name w:val="No List321"/>
    <w:next w:val="a3"/>
    <w:uiPriority w:val="99"/>
    <w:semiHidden/>
    <w:unhideWhenUsed/>
    <w:rsid w:val="00B456D8"/>
  </w:style>
  <w:style w:type="numbering" w:customStyle="1" w:styleId="NoList421">
    <w:name w:val="No List421"/>
    <w:next w:val="a3"/>
    <w:uiPriority w:val="99"/>
    <w:semiHidden/>
    <w:unhideWhenUsed/>
    <w:rsid w:val="00B456D8"/>
  </w:style>
  <w:style w:type="numbering" w:customStyle="1" w:styleId="2210">
    <w:name w:val="بلا قائمة221"/>
    <w:next w:val="a3"/>
    <w:uiPriority w:val="99"/>
    <w:semiHidden/>
    <w:unhideWhenUsed/>
    <w:rsid w:val="00B456D8"/>
  </w:style>
  <w:style w:type="numbering" w:customStyle="1" w:styleId="321">
    <w:name w:val="بلا قائمة321"/>
    <w:next w:val="a3"/>
    <w:uiPriority w:val="99"/>
    <w:semiHidden/>
    <w:unhideWhenUsed/>
    <w:rsid w:val="00B456D8"/>
  </w:style>
  <w:style w:type="numbering" w:customStyle="1" w:styleId="NoList521">
    <w:name w:val="No List521"/>
    <w:next w:val="a3"/>
    <w:uiPriority w:val="99"/>
    <w:semiHidden/>
    <w:unhideWhenUsed/>
    <w:rsid w:val="00B456D8"/>
  </w:style>
  <w:style w:type="numbering" w:customStyle="1" w:styleId="NoList621">
    <w:name w:val="No List621"/>
    <w:next w:val="a3"/>
    <w:uiPriority w:val="99"/>
    <w:semiHidden/>
    <w:unhideWhenUsed/>
    <w:rsid w:val="00B456D8"/>
  </w:style>
  <w:style w:type="numbering" w:customStyle="1" w:styleId="NoList711">
    <w:name w:val="No List711"/>
    <w:next w:val="a3"/>
    <w:uiPriority w:val="99"/>
    <w:semiHidden/>
    <w:unhideWhenUsed/>
    <w:rsid w:val="00B456D8"/>
  </w:style>
  <w:style w:type="numbering" w:customStyle="1" w:styleId="NoList1211">
    <w:name w:val="No List1211"/>
    <w:next w:val="a3"/>
    <w:uiPriority w:val="99"/>
    <w:semiHidden/>
    <w:unhideWhenUsed/>
    <w:rsid w:val="00B456D8"/>
  </w:style>
  <w:style w:type="numbering" w:customStyle="1" w:styleId="NoList11211">
    <w:name w:val="No List11211"/>
    <w:next w:val="a3"/>
    <w:uiPriority w:val="99"/>
    <w:semiHidden/>
    <w:unhideWhenUsed/>
    <w:rsid w:val="00B456D8"/>
  </w:style>
  <w:style w:type="numbering" w:customStyle="1" w:styleId="NoList111121">
    <w:name w:val="No List111121"/>
    <w:next w:val="a3"/>
    <w:uiPriority w:val="99"/>
    <w:semiHidden/>
    <w:unhideWhenUsed/>
    <w:rsid w:val="00B456D8"/>
  </w:style>
  <w:style w:type="numbering" w:customStyle="1" w:styleId="NoList1111121">
    <w:name w:val="No List1111121"/>
    <w:next w:val="a3"/>
    <w:uiPriority w:val="99"/>
    <w:semiHidden/>
    <w:unhideWhenUsed/>
    <w:rsid w:val="00B456D8"/>
  </w:style>
  <w:style w:type="numbering" w:customStyle="1" w:styleId="NoList2111">
    <w:name w:val="No List2111"/>
    <w:next w:val="a3"/>
    <w:uiPriority w:val="99"/>
    <w:semiHidden/>
    <w:unhideWhenUsed/>
    <w:rsid w:val="00B456D8"/>
  </w:style>
  <w:style w:type="numbering" w:customStyle="1" w:styleId="NoList3111">
    <w:name w:val="No List3111"/>
    <w:next w:val="a3"/>
    <w:uiPriority w:val="99"/>
    <w:semiHidden/>
    <w:unhideWhenUsed/>
    <w:rsid w:val="00B456D8"/>
  </w:style>
  <w:style w:type="numbering" w:customStyle="1" w:styleId="NoList4111">
    <w:name w:val="No List4111"/>
    <w:next w:val="a3"/>
    <w:uiPriority w:val="99"/>
    <w:semiHidden/>
    <w:unhideWhenUsed/>
    <w:rsid w:val="00B456D8"/>
  </w:style>
  <w:style w:type="numbering" w:customStyle="1" w:styleId="2111">
    <w:name w:val="بلا قائمة2111"/>
    <w:next w:val="a3"/>
    <w:uiPriority w:val="99"/>
    <w:semiHidden/>
    <w:unhideWhenUsed/>
    <w:rsid w:val="00B456D8"/>
  </w:style>
  <w:style w:type="numbering" w:customStyle="1" w:styleId="3111">
    <w:name w:val="بلا قائمة3111"/>
    <w:next w:val="a3"/>
    <w:uiPriority w:val="99"/>
    <w:semiHidden/>
    <w:unhideWhenUsed/>
    <w:rsid w:val="00B456D8"/>
  </w:style>
  <w:style w:type="numbering" w:customStyle="1" w:styleId="NoList5111">
    <w:name w:val="No List5111"/>
    <w:next w:val="a3"/>
    <w:uiPriority w:val="99"/>
    <w:semiHidden/>
    <w:unhideWhenUsed/>
    <w:rsid w:val="00B456D8"/>
  </w:style>
  <w:style w:type="numbering" w:customStyle="1" w:styleId="NoList6111">
    <w:name w:val="No List6111"/>
    <w:next w:val="a3"/>
    <w:uiPriority w:val="99"/>
    <w:semiHidden/>
    <w:unhideWhenUsed/>
    <w:rsid w:val="00B456D8"/>
  </w:style>
  <w:style w:type="numbering" w:customStyle="1" w:styleId="411">
    <w:name w:val="بلا قائمة411"/>
    <w:next w:val="a3"/>
    <w:uiPriority w:val="99"/>
    <w:semiHidden/>
    <w:unhideWhenUsed/>
    <w:rsid w:val="00B456D8"/>
  </w:style>
  <w:style w:type="table" w:customStyle="1" w:styleId="161">
    <w:name w:val="شبكة جدول161"/>
    <w:basedOn w:val="a2"/>
    <w:next w:val="ad"/>
    <w:uiPriority w:val="59"/>
    <w:rsid w:val="00B45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rticle-referencestext">
    <w:name w:val="c-article-references__text"/>
    <w:basedOn w:val="a0"/>
    <w:rsid w:val="00B456D8"/>
    <w:pPr>
      <w:bidi w:val="0"/>
      <w:spacing w:before="100" w:beforeAutospacing="1" w:after="100" w:afterAutospacing="1"/>
    </w:pPr>
  </w:style>
  <w:style w:type="character" w:customStyle="1" w:styleId="Char4">
    <w:name w:val=" سرد الفقرات Char"/>
    <w:aliases w:val="NumberedList Char"/>
    <w:basedOn w:val="a1"/>
    <w:link w:val="ac"/>
    <w:uiPriority w:val="34"/>
    <w:rsid w:val="0004653B"/>
    <w:rPr>
      <w:rFonts w:ascii="Times New Roman" w:eastAsia="Times New Roman" w:hAnsi="Times New Roman" w:cs="Times New Roman"/>
      <w:sz w:val="24"/>
      <w:szCs w:val="24"/>
    </w:rPr>
  </w:style>
  <w:style w:type="paragraph" w:customStyle="1" w:styleId="FootnoteText1">
    <w:name w:val="Footnote Text1"/>
    <w:basedOn w:val="a0"/>
    <w:next w:val="af0"/>
    <w:uiPriority w:val="99"/>
    <w:semiHidden/>
    <w:unhideWhenUsed/>
    <w:rsid w:val="0004653B"/>
    <w:rPr>
      <w:rFonts w:ascii="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269208">
      <w:bodyDiv w:val="1"/>
      <w:marLeft w:val="0"/>
      <w:marRight w:val="0"/>
      <w:marTop w:val="0"/>
      <w:marBottom w:val="0"/>
      <w:divBdr>
        <w:top w:val="none" w:sz="0" w:space="0" w:color="auto"/>
        <w:left w:val="none" w:sz="0" w:space="0" w:color="auto"/>
        <w:bottom w:val="none" w:sz="0" w:space="0" w:color="auto"/>
        <w:right w:val="none" w:sz="0" w:space="0" w:color="auto"/>
      </w:divBdr>
    </w:div>
    <w:div w:id="1803958142">
      <w:bodyDiv w:val="1"/>
      <w:marLeft w:val="0"/>
      <w:marRight w:val="0"/>
      <w:marTop w:val="0"/>
      <w:marBottom w:val="0"/>
      <w:divBdr>
        <w:top w:val="none" w:sz="0" w:space="0" w:color="auto"/>
        <w:left w:val="none" w:sz="0" w:space="0" w:color="auto"/>
        <w:bottom w:val="none" w:sz="0" w:space="0" w:color="auto"/>
        <w:right w:val="none" w:sz="0" w:space="0" w:color="auto"/>
      </w:divBdr>
    </w:div>
    <w:div w:id="19643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reativecommons.org/licenses/by-nc-nd/4.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creativecommons.org/licenses/by-nc-nd/4.0/" TargetMode="Externa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www.bayancenter.org" TargetMode="External"/><Relationship Id="rId2" Type="http://schemas.openxmlformats.org/officeDocument/2006/relationships/hyperlink" Target="http://www.annabaa.org" TargetMode="External"/><Relationship Id="rId1" Type="http://schemas.openxmlformats.org/officeDocument/2006/relationships/hyperlink" Target="http://www.bayancenter.org" TargetMode="External"/><Relationship Id="rId4" Type="http://schemas.openxmlformats.org/officeDocument/2006/relationships/hyperlink" Target="http://www.annaba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D3192-B2EE-4F64-A2E8-4190EFCA6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34</Pages>
  <Words>7706</Words>
  <Characters>43928</Characters>
  <Application>Microsoft Office Word</Application>
  <DocSecurity>0</DocSecurity>
  <Lines>366</Lines>
  <Paragraphs>103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Journal</cp:lastModifiedBy>
  <cp:revision>34</cp:revision>
  <cp:lastPrinted>2024-12-24T06:02:00Z</cp:lastPrinted>
  <dcterms:created xsi:type="dcterms:W3CDTF">2023-02-01T06:14:00Z</dcterms:created>
  <dcterms:modified xsi:type="dcterms:W3CDTF">2024-12-24T06:03:00Z</dcterms:modified>
</cp:coreProperties>
</file>